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F8" w:rsidRPr="00461E4C" w:rsidRDefault="001A10F8" w:rsidP="001A10F8">
      <w:pPr>
        <w:widowControl/>
        <w:ind w:leftChars="-295" w:left="-706" w:rightChars="-496" w:right="-1190" w:hanging="2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 w:rsidRPr="00461E4C">
        <w:rPr>
          <w:rFonts w:eastAsia="標楷體" w:hint="eastAsia"/>
          <w:b/>
          <w:sz w:val="32"/>
          <w:szCs w:val="32"/>
        </w:rPr>
        <w:t>資訊</w:t>
      </w:r>
      <w:proofErr w:type="gramStart"/>
      <w:r w:rsidRPr="00461E4C">
        <w:rPr>
          <w:rFonts w:eastAsia="標楷體" w:hint="eastAsia"/>
          <w:b/>
          <w:sz w:val="32"/>
          <w:szCs w:val="32"/>
        </w:rPr>
        <w:t>工程學系</w:t>
      </w:r>
      <w:r w:rsidRPr="00461E4C">
        <w:rPr>
          <w:rFonts w:eastAsia="標楷體"/>
          <w:b/>
          <w:sz w:val="32"/>
          <w:szCs w:val="32"/>
        </w:rPr>
        <w:t>輔系</w:t>
      </w:r>
      <w:proofErr w:type="gramEnd"/>
      <w:r w:rsidRPr="00461E4C">
        <w:rPr>
          <w:rFonts w:eastAsia="標楷體" w:hint="eastAsia"/>
          <w:b/>
          <w:sz w:val="32"/>
          <w:szCs w:val="32"/>
        </w:rPr>
        <w:t>科目表</w:t>
      </w:r>
      <w:r w:rsidRPr="00461E4C">
        <w:rPr>
          <w:rFonts w:eastAsia="標楷體"/>
          <w:b/>
          <w:sz w:val="32"/>
          <w:szCs w:val="32"/>
        </w:rPr>
        <w:t>（</w:t>
      </w:r>
      <w:r w:rsidRPr="00461E4C">
        <w:rPr>
          <w:rFonts w:eastAsia="標楷體"/>
          <w:b/>
          <w:sz w:val="32"/>
          <w:szCs w:val="32"/>
        </w:rPr>
        <w:t>112</w:t>
      </w:r>
      <w:r w:rsidRPr="00461E4C">
        <w:rPr>
          <w:rFonts w:eastAsia="標楷體"/>
          <w:b/>
          <w:sz w:val="32"/>
          <w:szCs w:val="32"/>
        </w:rPr>
        <w:t>）</w:t>
      </w:r>
    </w:p>
    <w:p w:rsidR="001A10F8" w:rsidRPr="00461E4C" w:rsidRDefault="001A10F8" w:rsidP="001A10F8">
      <w:pPr>
        <w:spacing w:line="400" w:lineRule="exact"/>
        <w:ind w:leftChars="-295" w:left="142" w:rightChars="-496" w:right="-1190" w:hanging="850"/>
        <w:rPr>
          <w:rFonts w:ascii="標楷體" w:eastAsia="標楷體" w:hAnsi="標楷體"/>
          <w:kern w:val="0"/>
          <w:sz w:val="28"/>
          <w:szCs w:val="28"/>
        </w:rPr>
      </w:pPr>
      <w:r w:rsidRPr="00461E4C">
        <w:rPr>
          <w:rFonts w:ascii="標楷體" w:eastAsia="標楷體" w:hAnsi="標楷體" w:hint="eastAsia"/>
          <w:kern w:val="0"/>
          <w:sz w:val="28"/>
          <w:szCs w:val="28"/>
        </w:rPr>
        <w:t>說明：選修</w:t>
      </w:r>
      <w:proofErr w:type="gramStart"/>
      <w:r w:rsidRPr="00461E4C">
        <w:rPr>
          <w:rFonts w:ascii="標楷體" w:eastAsia="標楷體" w:hAnsi="標楷體" w:hint="eastAsia"/>
          <w:kern w:val="0"/>
          <w:sz w:val="28"/>
          <w:szCs w:val="28"/>
        </w:rPr>
        <w:t>本系輔系</w:t>
      </w:r>
      <w:proofErr w:type="gramEnd"/>
      <w:r w:rsidRPr="00461E4C">
        <w:rPr>
          <w:rFonts w:ascii="標楷體" w:eastAsia="標楷體" w:hAnsi="標楷體" w:hint="eastAsia"/>
          <w:kern w:val="0"/>
          <w:sz w:val="28"/>
          <w:szCs w:val="28"/>
        </w:rPr>
        <w:t>之課程應以本系「系基礎課程」及「系核心課程」之必修科目為依據，至少修習20學分(含以上)，則給予學生輔系證明。</w:t>
      </w:r>
    </w:p>
    <w:tbl>
      <w:tblPr>
        <w:tblW w:w="100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565"/>
      </w:tblGrid>
      <w:tr w:rsidR="001A10F8" w:rsidRPr="00461E4C" w:rsidTr="001A10F8">
        <w:trPr>
          <w:trHeight w:val="395"/>
        </w:trPr>
        <w:tc>
          <w:tcPr>
            <w:tcW w:w="10093" w:type="dxa"/>
            <w:gridSpan w:val="7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  <w:r w:rsidRPr="00461E4C">
              <w:rPr>
                <w:rFonts w:eastAsia="標楷體"/>
                <w:b/>
                <w:kern w:val="0"/>
              </w:rPr>
              <w:t>系基礎課程（</w:t>
            </w:r>
            <w:r w:rsidRPr="00461E4C">
              <w:rPr>
                <w:rFonts w:eastAsia="標楷體" w:hint="eastAsia"/>
                <w:b/>
                <w:kern w:val="0"/>
              </w:rPr>
              <w:t>16</w:t>
            </w:r>
            <w:r w:rsidRPr="00461E4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1A10F8" w:rsidRPr="00461E4C" w:rsidTr="001A10F8">
        <w:trPr>
          <w:trHeight w:val="503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備註</w:t>
            </w:r>
          </w:p>
        </w:tc>
      </w:tr>
      <w:tr w:rsidR="001A10F8" w:rsidRPr="00461E4C" w:rsidTr="001A10F8">
        <w:trPr>
          <w:trHeight w:val="415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>ACS0005</w:t>
            </w:r>
            <w:r w:rsidRPr="00461E4C">
              <w:rPr>
                <w:rFonts w:eastAsiaTheme="minorEastAsia" w:hint="eastAsia"/>
              </w:rPr>
              <w:t>0</w:t>
            </w:r>
            <w:r w:rsidRPr="00461E4C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程式設計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 xml:space="preserve">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proofErr w:type="gramStart"/>
            <w:r w:rsidRPr="00461E4C">
              <w:rPr>
                <w:rFonts w:eastAsia="標楷體" w:hAnsi="標楷體"/>
              </w:rPr>
              <w:t>一</w:t>
            </w:r>
            <w:proofErr w:type="gramEnd"/>
            <w:r w:rsidRPr="00461E4C">
              <w:rPr>
                <w:rFonts w:eastAsia="標楷體" w:hAnsi="標楷體"/>
              </w:rPr>
              <w:t>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  <w:tr w:rsidR="001A10F8" w:rsidRPr="00461E4C" w:rsidTr="001A10F8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>ACS0012</w:t>
            </w:r>
            <w:r w:rsidRPr="00461E4C">
              <w:rPr>
                <w:rFonts w:eastAsiaTheme="minorEastAsia" w:hint="eastAsia"/>
              </w:rPr>
              <w:t>0</w:t>
            </w:r>
            <w:r w:rsidRPr="00461E4C">
              <w:t xml:space="preserve"> 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離散數學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>Discrete Mathematics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  <w:tr w:rsidR="001A10F8" w:rsidRPr="00461E4C" w:rsidTr="001A10F8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rPr>
                <w:rFonts w:eastAsiaTheme="minorEastAsia"/>
              </w:rPr>
            </w:pPr>
            <w:r w:rsidRPr="00461E4C">
              <w:t>ACS0013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數位邏輯設計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 xml:space="preserve">Digital Logic Design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  <w:tr w:rsidR="001A10F8" w:rsidRPr="00461E4C" w:rsidTr="001A10F8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rPr>
                <w:rFonts w:eastAsiaTheme="minorEastAsia"/>
              </w:rPr>
            </w:pPr>
            <w:r w:rsidRPr="00461E4C">
              <w:t>ACS0014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數位邏輯設計實驗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 xml:space="preserve">Digital Logic Design Experiment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  <w:tr w:rsidR="001A10F8" w:rsidRPr="00461E4C" w:rsidTr="001A10F8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rPr>
                <w:rFonts w:eastAsiaTheme="minorEastAsia"/>
              </w:rPr>
            </w:pPr>
            <w:r w:rsidRPr="00461E4C">
              <w:t>ACS0027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進階程式設計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 xml:space="preserve">Advanced Computer Programming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  <w:tr w:rsidR="001A10F8" w:rsidRPr="00461E4C" w:rsidTr="001A10F8">
        <w:trPr>
          <w:trHeight w:val="27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rPr>
                <w:rFonts w:eastAsiaTheme="minorEastAsia"/>
              </w:rPr>
            </w:pPr>
            <w:r w:rsidRPr="00461E4C">
              <w:t>ACS00060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rPr>
                <w:rFonts w:eastAsia="標楷體" w:hAnsi="標楷體"/>
              </w:rPr>
              <w:t>線性代數</w:t>
            </w:r>
            <w:r w:rsidRPr="00461E4C">
              <w:t xml:space="preserve"> </w:t>
            </w:r>
          </w:p>
          <w:p w:rsidR="001A10F8" w:rsidRPr="00461E4C" w:rsidRDefault="001A10F8" w:rsidP="001A10F8">
            <w:pPr>
              <w:spacing w:line="240" w:lineRule="exact"/>
              <w:ind w:leftChars="44" w:left="106"/>
            </w:pPr>
            <w:r w:rsidRPr="00461E4C">
              <w:t xml:space="preserve">Linear Algebra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1A10F8">
            <w:pPr>
              <w:spacing w:line="240" w:lineRule="exact"/>
              <w:ind w:leftChars="44" w:left="106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1A10F8">
            <w:pPr>
              <w:widowControl/>
              <w:ind w:leftChars="44" w:left="106"/>
              <w:rPr>
                <w:rFonts w:eastAsia="標楷體"/>
                <w:b/>
                <w:kern w:val="0"/>
              </w:rPr>
            </w:pPr>
          </w:p>
        </w:tc>
      </w:tr>
    </w:tbl>
    <w:p w:rsidR="001A10F8" w:rsidRPr="00461E4C" w:rsidRDefault="001A10F8" w:rsidP="001A10F8">
      <w:pPr>
        <w:ind w:left="425" w:right="332" w:hangingChars="177" w:hanging="425"/>
      </w:pPr>
    </w:p>
    <w:tbl>
      <w:tblPr>
        <w:tblW w:w="100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2955"/>
        <w:gridCol w:w="603"/>
        <w:gridCol w:w="567"/>
        <w:gridCol w:w="567"/>
        <w:gridCol w:w="1417"/>
        <w:gridCol w:w="2565"/>
      </w:tblGrid>
      <w:tr w:rsidR="001A10F8" w:rsidRPr="00461E4C" w:rsidTr="001A10F8">
        <w:trPr>
          <w:trHeight w:val="413"/>
        </w:trPr>
        <w:tc>
          <w:tcPr>
            <w:tcW w:w="10093" w:type="dxa"/>
            <w:gridSpan w:val="7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rPr>
                <w:rFonts w:eastAsia="標楷體"/>
                <w:b/>
                <w:kern w:val="0"/>
              </w:rPr>
            </w:pPr>
            <w:r w:rsidRPr="00461E4C">
              <w:rPr>
                <w:rFonts w:eastAsia="標楷體"/>
                <w:b/>
                <w:kern w:val="0"/>
              </w:rPr>
              <w:t>系核心課程（</w:t>
            </w:r>
            <w:r w:rsidRPr="00461E4C">
              <w:rPr>
                <w:rFonts w:eastAsia="標楷體" w:hint="eastAsia"/>
                <w:b/>
                <w:kern w:val="0"/>
              </w:rPr>
              <w:t>25</w:t>
            </w:r>
            <w:r w:rsidRPr="00461E4C">
              <w:rPr>
                <w:rFonts w:eastAsia="標楷體"/>
                <w:b/>
                <w:kern w:val="0"/>
              </w:rPr>
              <w:t>學分）</w:t>
            </w:r>
          </w:p>
        </w:tc>
      </w:tr>
      <w:tr w:rsidR="001A10F8" w:rsidRPr="00461E4C" w:rsidTr="001A10F8">
        <w:trPr>
          <w:trHeight w:val="59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科目代碼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科目名稱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選別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學分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時數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開課年級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widowControl/>
              <w:spacing w:line="340" w:lineRule="exact"/>
              <w:jc w:val="center"/>
              <w:rPr>
                <w:rFonts w:eastAsia="標楷體"/>
                <w:kern w:val="0"/>
              </w:rPr>
            </w:pPr>
            <w:r w:rsidRPr="00461E4C">
              <w:rPr>
                <w:rFonts w:eastAsia="標楷體"/>
                <w:kern w:val="0"/>
              </w:rPr>
              <w:t>備註</w:t>
            </w:r>
          </w:p>
        </w:tc>
      </w:tr>
      <w:tr w:rsidR="001A10F8" w:rsidRPr="00461E4C" w:rsidTr="001A10F8">
        <w:trPr>
          <w:trHeight w:val="348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ACS0018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計算機網路</w:t>
            </w:r>
            <w:r w:rsidRPr="00461E4C">
              <w:t xml:space="preserve"> </w:t>
            </w:r>
          </w:p>
          <w:p w:rsidR="001A10F8" w:rsidRPr="00461E4C" w:rsidRDefault="001A10F8" w:rsidP="00900241">
            <w:pPr>
              <w:spacing w:line="240" w:lineRule="exact"/>
            </w:pPr>
            <w:r w:rsidRPr="00461E4C">
              <w:t>Computer Networks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一下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8"/>
              <w:rPr>
                <w:rFonts w:eastAsiaTheme="minorEastAsia"/>
              </w:rPr>
            </w:pPr>
            <w:r w:rsidRPr="00461E4C">
              <w:t>ACS0011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資料結構</w:t>
            </w:r>
            <w:r w:rsidRPr="00461E4C">
              <w:t xml:space="preserve"> </w:t>
            </w:r>
          </w:p>
          <w:p w:rsidR="001A10F8" w:rsidRPr="00461E4C" w:rsidRDefault="001A10F8" w:rsidP="00900241">
            <w:pPr>
              <w:spacing w:line="240" w:lineRule="exact"/>
            </w:pPr>
            <w:r w:rsidRPr="00461E4C">
              <w:t xml:space="preserve">Data Structure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系統程式</w:t>
            </w:r>
            <w:r w:rsidRPr="00461E4C">
              <w:t xml:space="preserve"> </w:t>
            </w:r>
          </w:p>
          <w:p w:rsidR="001A10F8" w:rsidRPr="00461E4C" w:rsidRDefault="001A10F8" w:rsidP="00900241">
            <w:pPr>
              <w:spacing w:line="240" w:lineRule="exact"/>
            </w:pPr>
            <w:r w:rsidRPr="00461E4C">
              <w:t>System Programming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ACS0017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rPr>
                <w:rFonts w:eastAsia="標楷體" w:hAnsi="標楷體"/>
              </w:rPr>
              <w:t>演算法</w:t>
            </w:r>
            <w:r w:rsidRPr="00461E4C">
              <w:t xml:space="preserve"> </w:t>
            </w:r>
          </w:p>
          <w:p w:rsidR="001A10F8" w:rsidRPr="00461E4C" w:rsidRDefault="001A10F8" w:rsidP="00900241">
            <w:pPr>
              <w:spacing w:line="240" w:lineRule="exact"/>
            </w:pPr>
            <w:r w:rsidRPr="00461E4C">
              <w:t xml:space="preserve">Algorithm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Theme="minorEastAsia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</w:pPr>
            <w:r w:rsidRPr="00461E4C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t xml:space="preserve"> </w:t>
            </w: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ACS0020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軟體工程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Software Engineering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二下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  <w:r w:rsidRPr="00461E4C">
              <w:t xml:space="preserve"> </w:t>
            </w: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ACS0019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作業系統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Operating System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ACS0021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計算機組織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Computer Organization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ACS0035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程式能力檢定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jc w:val="both"/>
              <w:rPr>
                <w:rFonts w:eastAsia="標楷體"/>
              </w:rPr>
            </w:pPr>
            <w:r w:rsidRPr="00461E4C">
              <w:rPr>
                <w:rFonts w:eastAsia="標楷體"/>
              </w:rPr>
              <w:t xml:space="preserve">Programming Certification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  <w:strike/>
              </w:rPr>
            </w:pPr>
            <w:r w:rsidRPr="00461E4C">
              <w:rPr>
                <w:rFonts w:eastAsia="標楷體" w:hint="eastAsia"/>
              </w:rPr>
              <w:t>三</w:t>
            </w:r>
            <w:r w:rsidRPr="00461E4C">
              <w:rPr>
                <w:rFonts w:eastAsia="標楷體"/>
              </w:rPr>
              <w:t>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rPr>
                <w:rFonts w:ascii="標楷體" w:eastAsia="標楷體" w:hAnsi="標楷體"/>
              </w:rPr>
            </w:pPr>
            <w:r w:rsidRPr="00461E4C">
              <w:rPr>
                <w:rFonts w:ascii="標楷體" w:eastAsia="標楷體" w:hAnsi="標楷體"/>
              </w:rPr>
              <w:t xml:space="preserve">本課程成績分為及格或不及格。 </w:t>
            </w: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ACS0024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資訊專題（</w:t>
            </w:r>
            <w:r w:rsidRPr="00461E4C">
              <w:rPr>
                <w:rFonts w:eastAsia="標楷體"/>
              </w:rPr>
              <w:t>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>Information Project</w:t>
            </w:r>
            <w:r w:rsidRPr="00461E4C">
              <w:rPr>
                <w:rFonts w:eastAsia="標楷體" w:hAnsi="標楷體"/>
              </w:rPr>
              <w:t>（</w:t>
            </w:r>
            <w:r w:rsidRPr="00461E4C">
              <w:rPr>
                <w:rFonts w:eastAsia="標楷體"/>
              </w:rPr>
              <w:t>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三下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1A10F8" w:rsidRPr="00461E4C" w:rsidTr="001A10F8">
        <w:trPr>
          <w:trHeight w:val="269"/>
        </w:trPr>
        <w:tc>
          <w:tcPr>
            <w:tcW w:w="1419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113"/>
              <w:rPr>
                <w:rFonts w:eastAsiaTheme="minorEastAsia"/>
              </w:rPr>
            </w:pPr>
            <w:r w:rsidRPr="00461E4C">
              <w:t>ACS0025</w:t>
            </w:r>
            <w:r w:rsidRPr="00461E4C">
              <w:rPr>
                <w:rFonts w:eastAsiaTheme="minorEastAsia" w:hint="eastAsia"/>
              </w:rPr>
              <w:t>0</w:t>
            </w:r>
          </w:p>
        </w:tc>
        <w:tc>
          <w:tcPr>
            <w:tcW w:w="2955" w:type="dxa"/>
            <w:shd w:val="clear" w:color="auto" w:fill="auto"/>
          </w:tcPr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資訊專題（</w:t>
            </w:r>
            <w:r w:rsidRPr="00461E4C">
              <w:rPr>
                <w:rFonts w:eastAsia="標楷體"/>
              </w:rPr>
              <w:t>II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  <w:p w:rsidR="001A10F8" w:rsidRPr="00461E4C" w:rsidRDefault="001A10F8" w:rsidP="00900241">
            <w:pPr>
              <w:spacing w:line="240" w:lineRule="exact"/>
              <w:rPr>
                <w:rFonts w:eastAsia="標楷體"/>
              </w:rPr>
            </w:pPr>
            <w:r w:rsidRPr="00461E4C">
              <w:rPr>
                <w:rFonts w:eastAsia="標楷體"/>
              </w:rPr>
              <w:t>Information Project</w:t>
            </w:r>
            <w:r w:rsidRPr="00461E4C">
              <w:rPr>
                <w:rFonts w:eastAsia="標楷體" w:hAnsi="標楷體"/>
              </w:rPr>
              <w:t>（</w:t>
            </w:r>
            <w:r w:rsidRPr="00461E4C">
              <w:rPr>
                <w:rFonts w:eastAsia="標楷體"/>
              </w:rPr>
              <w:t>II</w:t>
            </w:r>
            <w:r w:rsidRPr="00461E4C">
              <w:rPr>
                <w:rFonts w:eastAsia="標楷體" w:hAnsi="標楷體"/>
              </w:rPr>
              <w:t>）</w:t>
            </w:r>
            <w:r w:rsidRPr="00461E4C">
              <w:rPr>
                <w:rFonts w:eastAsia="標楷體"/>
              </w:rPr>
              <w:t xml:space="preserve"> </w:t>
            </w:r>
          </w:p>
        </w:tc>
        <w:tc>
          <w:tcPr>
            <w:tcW w:w="603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98"/>
              <w:jc w:val="center"/>
              <w:rPr>
                <w:rFonts w:eastAsiaTheme="minorEastAsia"/>
              </w:rPr>
            </w:pPr>
            <w:r w:rsidRPr="00461E4C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ind w:left="48"/>
              <w:jc w:val="center"/>
              <w:rPr>
                <w:rFonts w:eastAsia="標楷體"/>
              </w:rPr>
            </w:pPr>
            <w:r w:rsidRPr="00461E4C">
              <w:rPr>
                <w:rFonts w:eastAsia="標楷體" w:hAnsi="標楷體"/>
              </w:rPr>
              <w:t>四上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1A10F8" w:rsidRPr="00461E4C" w:rsidRDefault="001A10F8" w:rsidP="00900241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1A10F8" w:rsidRPr="00461E4C" w:rsidRDefault="001A10F8" w:rsidP="001A10F8">
      <w:pPr>
        <w:ind w:left="425" w:right="332" w:hangingChars="177" w:hanging="425"/>
      </w:pPr>
    </w:p>
    <w:p w:rsidR="001A10F8" w:rsidRPr="00461E4C" w:rsidRDefault="001A10F8" w:rsidP="001A10F8">
      <w:pPr>
        <w:ind w:left="425" w:right="332" w:hangingChars="177" w:hanging="425"/>
      </w:pPr>
    </w:p>
    <w:p w:rsidR="001A10F8" w:rsidRPr="00461E4C" w:rsidRDefault="001A10F8" w:rsidP="001A10F8">
      <w:pPr>
        <w:ind w:left="425" w:right="332" w:hangingChars="177" w:hanging="425"/>
      </w:pPr>
    </w:p>
    <w:p w:rsidR="00C32170" w:rsidRDefault="00C32170">
      <w:pPr>
        <w:rPr>
          <w:rFonts w:hint="eastAsia"/>
        </w:rPr>
      </w:pPr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F8"/>
    <w:rsid w:val="001A10F8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38DAA"/>
  <w15:chartTrackingRefBased/>
  <w15:docId w15:val="{3093AFFD-1B8F-489B-A8AB-F4D99F73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0F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2023-09-20T01:59:00Z</dcterms:created>
  <dcterms:modified xsi:type="dcterms:W3CDTF">2023-09-20T02:02:00Z</dcterms:modified>
</cp:coreProperties>
</file>