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2118A" w14:textId="77777777" w:rsidR="008876F4" w:rsidRPr="00B61C70" w:rsidRDefault="00F758C4">
      <w:pPr>
        <w:spacing w:before="120" w:after="120"/>
        <w:rPr>
          <w:rFonts w:ascii="Times New Roman" w:eastAsia="標楷體" w:hAnsi="Times New Roman" w:cs="Times New Roman"/>
          <w:bCs/>
          <w:color w:val="000000"/>
        </w:rPr>
      </w:pPr>
      <w:r w:rsidRPr="00B61C70">
        <w:rPr>
          <w:rFonts w:ascii="Times New Roman" w:eastAsia="標楷體" w:hAnsi="Times New Roman" w:cs="Times New Roman"/>
          <w:bCs/>
          <w:color w:val="000000"/>
        </w:rPr>
        <w:t>Dear Students,</w:t>
      </w:r>
    </w:p>
    <w:p w14:paraId="6977C3CE" w14:textId="77777777" w:rsidR="00D4357B" w:rsidRDefault="00F758C4" w:rsidP="00F758C4">
      <w:pPr>
        <w:spacing w:before="120" w:after="120"/>
        <w:ind w:firstLine="811"/>
        <w:rPr>
          <w:rFonts w:ascii="Times New Roman" w:eastAsia="標楷體" w:hAnsi="Times New Roman" w:cs="Times New Roman"/>
          <w:bCs/>
          <w:color w:val="000000"/>
        </w:rPr>
      </w:pPr>
      <w:r w:rsidRPr="00B61C70">
        <w:rPr>
          <w:rFonts w:ascii="Times New Roman" w:eastAsia="標楷體" w:hAnsi="Times New Roman" w:cs="Times New Roman"/>
          <w:bCs/>
          <w:color w:val="000000"/>
        </w:rPr>
        <w:t xml:space="preserve">The purpose of this </w:t>
      </w:r>
      <w:r w:rsidR="00D4357B" w:rsidRPr="00057DA3">
        <w:rPr>
          <w:rFonts w:ascii="Times New Roman" w:eastAsia="Times New Roman" w:hAnsi="Times New Roman" w:cs="Times New Roman"/>
          <w:color w:val="000000"/>
        </w:rPr>
        <w:t xml:space="preserve">evaluation </w:t>
      </w:r>
      <w:r w:rsidRPr="00B61C70">
        <w:rPr>
          <w:rFonts w:ascii="Times New Roman" w:eastAsia="標楷體" w:hAnsi="Times New Roman" w:cs="Times New Roman"/>
          <w:bCs/>
        </w:rPr>
        <w:t>survey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is to collect your opinions </w:t>
      </w:r>
      <w:r w:rsidR="00D4357B">
        <w:rPr>
          <w:rFonts w:ascii="Times New Roman" w:eastAsia="標楷體" w:hAnsi="Times New Roman" w:cs="Times New Roman"/>
          <w:bCs/>
          <w:color w:val="000000"/>
        </w:rPr>
        <w:t xml:space="preserve">on </w:t>
      </w:r>
      <w:r w:rsidRPr="00B61C70">
        <w:rPr>
          <w:rFonts w:ascii="Times New Roman" w:eastAsia="標楷體" w:hAnsi="Times New Roman" w:cs="Times New Roman" w:hint="eastAsia"/>
          <w:bCs/>
          <w:color w:val="000000"/>
        </w:rPr>
        <w:t>t</w:t>
      </w:r>
      <w:r w:rsidRPr="00B61C70">
        <w:rPr>
          <w:rFonts w:ascii="Times New Roman" w:eastAsia="標楷體" w:hAnsi="Times New Roman" w:cs="Times New Roman"/>
          <w:bCs/>
          <w:color w:val="000000"/>
        </w:rPr>
        <w:t>he course</w:t>
      </w:r>
      <w:r w:rsidRPr="00B61C70">
        <w:rPr>
          <w:rFonts w:ascii="Times New Roman" w:eastAsia="標楷體" w:hAnsi="Times New Roman" w:cs="Times New Roman"/>
          <w:bCs/>
        </w:rPr>
        <w:t xml:space="preserve"> </w:t>
      </w:r>
      <w:r w:rsidR="00D4357B">
        <w:rPr>
          <w:rFonts w:ascii="Times New Roman" w:eastAsia="標楷體" w:hAnsi="Times New Roman" w:cs="Times New Roman"/>
          <w:bCs/>
        </w:rPr>
        <w:t>for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enhan</w:t>
      </w:r>
      <w:r w:rsidR="002C47FD">
        <w:rPr>
          <w:rFonts w:ascii="Times New Roman" w:eastAsia="標楷體" w:hAnsi="Times New Roman" w:cs="Times New Roman"/>
          <w:bCs/>
          <w:color w:val="000000"/>
        </w:rPr>
        <w:t xml:space="preserve">cing </w:t>
      </w:r>
      <w:r w:rsidR="00D4357B">
        <w:rPr>
          <w:rFonts w:ascii="Times New Roman" w:eastAsia="標楷體" w:hAnsi="Times New Roman" w:cs="Times New Roman" w:hint="eastAsia"/>
          <w:bCs/>
          <w:color w:val="000000"/>
        </w:rPr>
        <w:t>a</w:t>
      </w:r>
      <w:r w:rsidR="00D4357B">
        <w:rPr>
          <w:rFonts w:ascii="Times New Roman" w:eastAsia="標楷體" w:hAnsi="Times New Roman" w:cs="Times New Roman"/>
          <w:bCs/>
          <w:color w:val="000000"/>
        </w:rPr>
        <w:t>nd improv</w:t>
      </w:r>
      <w:r w:rsidR="002C47FD">
        <w:rPr>
          <w:rFonts w:ascii="Times New Roman" w:eastAsia="標楷體" w:hAnsi="Times New Roman" w:cs="Times New Roman"/>
          <w:bCs/>
          <w:color w:val="000000"/>
        </w:rPr>
        <w:t xml:space="preserve">ing 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the quality </w:t>
      </w:r>
      <w:r w:rsidRPr="00B61C70">
        <w:rPr>
          <w:rFonts w:ascii="Times New Roman" w:eastAsia="標楷體" w:hAnsi="Times New Roman" w:cs="Times New Roman"/>
          <w:bCs/>
        </w:rPr>
        <w:t>of teaching and learning.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</w:t>
      </w:r>
      <w:r w:rsidRPr="00B61C70">
        <w:rPr>
          <w:rFonts w:ascii="Times New Roman" w:eastAsia="標楷體" w:hAnsi="Times New Roman" w:cs="Times New Roman"/>
          <w:bCs/>
        </w:rPr>
        <w:t>T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he </w:t>
      </w:r>
      <w:r w:rsidR="00D4357B">
        <w:rPr>
          <w:rFonts w:ascii="Times New Roman" w:eastAsia="標楷體" w:hAnsi="Times New Roman" w:cs="Times New Roman"/>
          <w:bCs/>
        </w:rPr>
        <w:t>data collected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will be </w:t>
      </w:r>
      <w:r w:rsidR="00D4357B">
        <w:rPr>
          <w:rFonts w:ascii="Times New Roman" w:eastAsia="標楷體" w:hAnsi="Times New Roman" w:cs="Times New Roman"/>
          <w:bCs/>
          <w:color w:val="000000"/>
        </w:rPr>
        <w:t xml:space="preserve">used as support by the 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professor </w:t>
      </w:r>
      <w:r w:rsidR="00D4357B">
        <w:rPr>
          <w:rFonts w:ascii="Times New Roman" w:eastAsia="標楷體" w:hAnsi="Times New Roman" w:cs="Times New Roman"/>
          <w:bCs/>
          <w:color w:val="000000"/>
        </w:rPr>
        <w:t>to have a better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understanding of </w:t>
      </w:r>
      <w:r w:rsidR="00D4357B">
        <w:rPr>
          <w:rFonts w:ascii="Times New Roman" w:eastAsia="標楷體" w:hAnsi="Times New Roman" w:cs="Times New Roman"/>
          <w:bCs/>
          <w:color w:val="000000"/>
        </w:rPr>
        <w:t xml:space="preserve">the 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students’ </w:t>
      </w:r>
      <w:r w:rsidR="00D4357B">
        <w:rPr>
          <w:rFonts w:ascii="Times New Roman" w:eastAsia="標楷體" w:hAnsi="Times New Roman" w:cs="Times New Roman"/>
          <w:bCs/>
          <w:color w:val="000000"/>
        </w:rPr>
        <w:t>viewpoints on their teaching method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and </w:t>
      </w:r>
      <w:r w:rsidR="00D4357B">
        <w:rPr>
          <w:rFonts w:ascii="Times New Roman" w:eastAsia="標楷體" w:hAnsi="Times New Roman" w:cs="Times New Roman"/>
          <w:bCs/>
          <w:color w:val="000000"/>
        </w:rPr>
        <w:t xml:space="preserve">be able to </w:t>
      </w:r>
      <w:r w:rsidRPr="00B61C70">
        <w:rPr>
          <w:rFonts w:ascii="Times New Roman" w:eastAsia="標楷體" w:hAnsi="Times New Roman" w:cs="Times New Roman"/>
          <w:bCs/>
          <w:color w:val="000000"/>
        </w:rPr>
        <w:t>modify the</w:t>
      </w:r>
      <w:r w:rsidR="00D4357B">
        <w:rPr>
          <w:rFonts w:ascii="Times New Roman" w:eastAsia="標楷體" w:hAnsi="Times New Roman" w:cs="Times New Roman"/>
          <w:bCs/>
          <w:color w:val="000000"/>
        </w:rPr>
        <w:t>ir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pedagogy in the future. By completing this evaluation, you are helping us to improve the course. Please fill in the form seriously. </w:t>
      </w:r>
      <w:r w:rsidR="00D4357B">
        <w:rPr>
          <w:rFonts w:ascii="Times New Roman" w:eastAsia="標楷體" w:hAnsi="Times New Roman" w:cs="Times New Roman"/>
          <w:bCs/>
          <w:color w:val="000000"/>
        </w:rPr>
        <w:t>The result</w:t>
      </w:r>
      <w:r w:rsidR="00D66917">
        <w:rPr>
          <w:rFonts w:ascii="Times New Roman" w:eastAsia="標楷體" w:hAnsi="Times New Roman" w:cs="Times New Roman" w:hint="eastAsia"/>
          <w:bCs/>
          <w:color w:val="000000"/>
        </w:rPr>
        <w:t>s</w:t>
      </w:r>
      <w:r w:rsidR="00D4357B">
        <w:rPr>
          <w:rFonts w:ascii="Times New Roman" w:eastAsia="標楷體" w:hAnsi="Times New Roman" w:cs="Times New Roman"/>
          <w:bCs/>
          <w:color w:val="000000"/>
        </w:rPr>
        <w:t xml:space="preserve"> will be present anonymously</w:t>
      </w:r>
      <w:r w:rsidR="002C47FD">
        <w:rPr>
          <w:rFonts w:ascii="Times New Roman" w:eastAsia="標楷體" w:hAnsi="Times New Roman" w:cs="Times New Roman"/>
          <w:bCs/>
          <w:color w:val="000000"/>
        </w:rPr>
        <w:t>, y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ou can fill in </w:t>
      </w:r>
      <w:r w:rsidR="002C47FD">
        <w:rPr>
          <w:rFonts w:ascii="Times New Roman" w:eastAsia="標楷體" w:hAnsi="Times New Roman" w:cs="Times New Roman"/>
          <w:bCs/>
          <w:color w:val="000000"/>
        </w:rPr>
        <w:t>this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 </w:t>
      </w:r>
      <w:r w:rsidR="002C47FD" w:rsidRPr="00057DA3">
        <w:rPr>
          <w:rFonts w:ascii="Times New Roman" w:eastAsia="Times New Roman" w:hAnsi="Times New Roman" w:cs="Times New Roman"/>
          <w:color w:val="000000"/>
        </w:rPr>
        <w:t xml:space="preserve">evaluation </w:t>
      </w:r>
      <w:r w:rsidRPr="00B61C70">
        <w:rPr>
          <w:rFonts w:ascii="Times New Roman" w:eastAsia="標楷體" w:hAnsi="Times New Roman" w:cs="Times New Roman"/>
          <w:bCs/>
          <w:color w:val="000000"/>
        </w:rPr>
        <w:t xml:space="preserve">survey at ease. Thank you. </w:t>
      </w:r>
      <w:r>
        <w:rPr>
          <w:rFonts w:ascii="Times New Roman" w:eastAsia="標楷體" w:hAnsi="Times New Roman" w:cs="Times New Roman"/>
          <w:bCs/>
          <w:color w:val="000000"/>
        </w:rPr>
        <w:t xml:space="preserve">    </w:t>
      </w:r>
    </w:p>
    <w:p w14:paraId="329FAC86" w14:textId="77777777" w:rsidR="008876F4" w:rsidRPr="00B61C70" w:rsidRDefault="00F758C4" w:rsidP="00D4357B">
      <w:pPr>
        <w:spacing w:before="120" w:after="120"/>
        <w:ind w:firstLine="811"/>
        <w:jc w:val="right"/>
        <w:rPr>
          <w:rFonts w:ascii="Times New Roman" w:eastAsia="標楷體" w:hAnsi="Times New Roman" w:cs="Times New Roman"/>
          <w:bCs/>
          <w:color w:val="000000"/>
        </w:rPr>
      </w:pPr>
      <w:r>
        <w:rPr>
          <w:rFonts w:ascii="Times New Roman" w:eastAsia="標楷體" w:hAnsi="Times New Roman" w:cs="Times New Roman"/>
          <w:bCs/>
          <w:color w:val="000000"/>
        </w:rPr>
        <w:t xml:space="preserve">                                                     </w:t>
      </w:r>
      <w:r w:rsidRPr="00F758C4">
        <w:rPr>
          <w:rFonts w:ascii="Times New Roman" w:eastAsia="標楷體" w:hAnsi="Times New Roman" w:cs="Times New Roman"/>
          <w:b/>
          <w:color w:val="000000"/>
        </w:rPr>
        <w:t>Office of Academic Affairs</w:t>
      </w:r>
      <w:r>
        <w:rPr>
          <w:rFonts w:ascii="Times New Roman" w:eastAsia="標楷體" w:hAnsi="Times New Roman" w:cs="Times New Roman"/>
          <w:b/>
          <w:color w:val="000000"/>
        </w:rPr>
        <w:t>.</w:t>
      </w:r>
    </w:p>
    <w:tbl>
      <w:tblPr>
        <w:tblStyle w:val="af"/>
        <w:tblW w:w="10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3935"/>
        <w:gridCol w:w="9"/>
        <w:gridCol w:w="1276"/>
        <w:gridCol w:w="851"/>
        <w:gridCol w:w="1198"/>
        <w:gridCol w:w="1178"/>
        <w:gridCol w:w="1396"/>
      </w:tblGrid>
      <w:tr w:rsidR="008876F4" w:rsidRPr="00B61C70" w14:paraId="78E5D00A" w14:textId="77777777">
        <w:trPr>
          <w:trHeight w:val="698"/>
        </w:trPr>
        <w:tc>
          <w:tcPr>
            <w:tcW w:w="104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2AA5FBB" w14:textId="77777777" w:rsidR="008876F4" w:rsidRPr="00D4357B" w:rsidRDefault="00F758C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4357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National Taichung University of Education. Semester and year _______________</w:t>
            </w:r>
          </w:p>
          <w:p w14:paraId="4D27549C" w14:textId="77777777" w:rsidR="008876F4" w:rsidRPr="00B61C70" w:rsidRDefault="00F758C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61C70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Instructional Evaluation.</w:t>
            </w:r>
          </w:p>
        </w:tc>
      </w:tr>
      <w:tr w:rsidR="008876F4" w:rsidRPr="00B61C70" w14:paraId="5EF7A325" w14:textId="77777777">
        <w:trPr>
          <w:trHeight w:val="552"/>
        </w:trPr>
        <w:tc>
          <w:tcPr>
            <w:tcW w:w="10420" w:type="dxa"/>
            <w:gridSpan w:val="8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36B1B00" w14:textId="77777777" w:rsidR="008876F4" w:rsidRPr="00B61C70" w:rsidRDefault="00F758C4">
            <w:pPr>
              <w:spacing w:before="120" w:after="120"/>
              <w:jc w:val="both"/>
              <w:rPr>
                <w:rFonts w:ascii="Times New Roman" w:eastAsia="楷體-簡" w:hAnsi="Times New Roman" w:cs="Times New Roman"/>
                <w:b/>
                <w:u w:val="single"/>
              </w:rPr>
            </w:pPr>
            <w:r w:rsidRPr="00B61C70">
              <w:rPr>
                <w:rFonts w:ascii="Times New Roman" w:eastAsia="楷體-簡" w:hAnsi="Times New Roman" w:cs="Times New Roman"/>
                <w:b/>
                <w:color w:val="000000"/>
              </w:rPr>
              <w:t>Department &amp; grade</w:t>
            </w:r>
            <w:r w:rsidRPr="00B61C70">
              <w:rPr>
                <w:rFonts w:ascii="Times New Roman" w:eastAsia="楷體-簡" w:hAnsi="Times New Roman" w:cs="Times New Roman"/>
                <w:b/>
              </w:rPr>
              <w:t>：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            </w:t>
            </w:r>
            <w:r w:rsidRPr="00B61C70">
              <w:rPr>
                <w:rFonts w:ascii="Times New Roman" w:eastAsia="楷體-簡" w:hAnsi="Times New Roman" w:cs="Times New Roman"/>
                <w:b/>
              </w:rPr>
              <w:t xml:space="preserve">  </w:t>
            </w:r>
            <w:r w:rsidRPr="00B61C70">
              <w:rPr>
                <w:rFonts w:ascii="Times New Roman" w:eastAsia="楷體-簡" w:hAnsi="Times New Roman" w:cs="Times New Roman"/>
                <w:b/>
                <w:color w:val="000000"/>
              </w:rPr>
              <w:t xml:space="preserve"> Student ID: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             </w:t>
            </w:r>
            <w:r w:rsidRPr="00B61C70">
              <w:rPr>
                <w:rFonts w:ascii="Times New Roman" w:eastAsia="楷體-簡" w:hAnsi="Times New Roman" w:cs="Times New Roman"/>
                <w:b/>
              </w:rPr>
              <w:t>Name</w:t>
            </w:r>
            <w:r w:rsidR="00B61C70" w:rsidRPr="00B61C70">
              <w:rPr>
                <w:rFonts w:ascii="Times New Roman" w:eastAsia="楷體-簡" w:hAnsi="Times New Roman" w:cs="Times New Roman"/>
                <w:b/>
                <w:color w:val="000000"/>
              </w:rPr>
              <w:t>: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  <w:t>__________________</w:t>
            </w:r>
          </w:p>
        </w:tc>
      </w:tr>
      <w:tr w:rsidR="008876F4" w:rsidRPr="00B61C70" w14:paraId="6F78B063" w14:textId="77777777" w:rsidTr="00F758C4">
        <w:trPr>
          <w:trHeight w:val="805"/>
        </w:trPr>
        <w:tc>
          <w:tcPr>
            <w:tcW w:w="10420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A9B9B" w14:textId="77777777" w:rsidR="00B61C70" w:rsidRPr="00B61C70" w:rsidRDefault="00F758C4" w:rsidP="001D1FDA">
            <w:pPr>
              <w:spacing w:before="120" w:after="120"/>
              <w:jc w:val="both"/>
              <w:rPr>
                <w:rFonts w:ascii="Times New Roman" w:eastAsia="楷體-簡" w:hAnsi="Times New Roman" w:cs="Times New Roman"/>
                <w:b/>
                <w:u w:val="single"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Class: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              </w:t>
            </w:r>
            <w:r w:rsidRPr="00B61C70">
              <w:rPr>
                <w:rFonts w:ascii="Times New Roman" w:eastAsia="楷體-簡" w:hAnsi="Times New Roman" w:cs="Times New Roman"/>
                <w:b/>
              </w:rPr>
              <w:t xml:space="preserve">         Serial No.: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</w:t>
            </w:r>
            <w:r w:rsidRPr="00B61C70">
              <w:rPr>
                <w:rFonts w:ascii="Times New Roman" w:eastAsia="楷體-簡" w:hAnsi="Times New Roman" w:cs="Times New Roman"/>
                <w:b/>
              </w:rPr>
              <w:t xml:space="preserve">   Course Code:</w:t>
            </w:r>
            <w:r w:rsidR="00B61C70" w:rsidRPr="00B61C70">
              <w:rPr>
                <w:rFonts w:ascii="Times New Roman" w:eastAsia="楷體-簡" w:hAnsi="Times New Roman" w:cs="Times New Roman"/>
                <w:b/>
              </w:rPr>
              <w:t xml:space="preserve"> 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softHyphen/>
              <w:t>______________</w:t>
            </w:r>
          </w:p>
          <w:p w14:paraId="2C7068FE" w14:textId="77777777" w:rsidR="008876F4" w:rsidRPr="00B61C70" w:rsidRDefault="00F758C4" w:rsidP="001D1FDA">
            <w:pPr>
              <w:spacing w:before="120" w:after="120"/>
              <w:jc w:val="both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Course Name: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                         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                         </w:t>
            </w:r>
            <w:r w:rsidRPr="00B61C70">
              <w:rPr>
                <w:rFonts w:ascii="Times New Roman" w:eastAsia="楷體-簡" w:hAnsi="Times New Roman" w:cs="Times New Roman"/>
                <w:b/>
              </w:rPr>
              <w:t xml:space="preserve"> Professor:</w:t>
            </w:r>
            <w:r w:rsidRPr="00B61C70">
              <w:rPr>
                <w:rFonts w:ascii="Times New Roman" w:eastAsia="楷體-簡" w:hAnsi="Times New Roman" w:cs="Times New Roman"/>
                <w:b/>
                <w:u w:val="single"/>
              </w:rPr>
              <w:t xml:space="preserve"> </w:t>
            </w:r>
            <w:r w:rsidR="00B61C70" w:rsidRPr="00B61C70">
              <w:rPr>
                <w:rFonts w:ascii="Times New Roman" w:eastAsia="楷體-簡" w:hAnsi="Times New Roman" w:cs="Times New Roman"/>
                <w:b/>
                <w:u w:val="single"/>
              </w:rPr>
              <w:t>___________________</w:t>
            </w:r>
          </w:p>
        </w:tc>
      </w:tr>
      <w:tr w:rsidR="008876F4" w:rsidRPr="00B61C70" w14:paraId="21B87336" w14:textId="77777777" w:rsidTr="00B61C70">
        <w:tc>
          <w:tcPr>
            <w:tcW w:w="5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0413B72F" w14:textId="77777777" w:rsidR="008876F4" w:rsidRPr="00B61C70" w:rsidRDefault="00F758C4" w:rsidP="00B61C70">
            <w:pPr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No.</w:t>
            </w:r>
          </w:p>
        </w:tc>
        <w:tc>
          <w:tcPr>
            <w:tcW w:w="3935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3674B3D" w14:textId="77777777" w:rsidR="008876F4" w:rsidRPr="00B61C70" w:rsidRDefault="00F758C4" w:rsidP="00B61C70">
            <w:pPr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  <w:color w:val="000000"/>
              </w:rPr>
              <w:t>Items</w:t>
            </w:r>
          </w:p>
        </w:tc>
        <w:tc>
          <w:tcPr>
            <w:tcW w:w="5908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CBE0960" w14:textId="77777777" w:rsidR="00F758C4" w:rsidRDefault="00F758C4">
            <w:pPr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 xml:space="preserve">Instructional </w:t>
            </w:r>
            <w:r w:rsidR="00B61C70" w:rsidRPr="00B61C70">
              <w:rPr>
                <w:rFonts w:ascii="Times New Roman" w:eastAsia="楷體-簡" w:hAnsi="Times New Roman" w:cs="Times New Roman"/>
              </w:rPr>
              <w:t>situation</w:t>
            </w:r>
            <w:r w:rsidRPr="00B61C70">
              <w:rPr>
                <w:rFonts w:ascii="Times New Roman" w:eastAsia="楷體-簡" w:hAnsi="Times New Roman" w:cs="Times New Roman"/>
              </w:rPr>
              <w:t xml:space="preserve"> </w:t>
            </w:r>
          </w:p>
          <w:p w14:paraId="117A73C8" w14:textId="77777777" w:rsidR="008876F4" w:rsidRPr="00B61C70" w:rsidRDefault="00F758C4">
            <w:pPr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(</w:t>
            </w:r>
            <w:r w:rsidR="00B61C70" w:rsidRPr="00B61C70">
              <w:rPr>
                <w:rFonts w:ascii="Times New Roman" w:eastAsia="楷體-簡" w:hAnsi="Times New Roman" w:cs="Times New Roman"/>
              </w:rPr>
              <w:t xml:space="preserve">Please </w:t>
            </w:r>
            <w:r w:rsidRPr="00B61C70">
              <w:rPr>
                <w:rFonts w:ascii="Times New Roman" w:eastAsia="楷體-簡" w:hAnsi="Times New Roman" w:cs="Times New Roman"/>
              </w:rPr>
              <w:t>check</w:t>
            </w:r>
            <w:r w:rsidR="00B61C70" w:rsidRPr="00B61C70">
              <w:rPr>
                <w:rFonts w:ascii="Times New Roman" w:eastAsia="楷體-簡" w:hAnsi="Times New Roman" w:cs="Times New Roman"/>
              </w:rPr>
              <w:t xml:space="preserve"> your answers</w:t>
            </w:r>
            <w:r>
              <w:rPr>
                <w:rFonts w:ascii="Times New Roman" w:eastAsia="楷體-簡" w:hAnsi="Times New Roman" w:cs="Times New Roman"/>
              </w:rPr>
              <w:t xml:space="preserve"> in the boxes</w:t>
            </w:r>
            <w:r w:rsidR="00B61C70" w:rsidRPr="00B61C70">
              <w:rPr>
                <w:rFonts w:ascii="Times New Roman" w:eastAsia="楷體-簡" w:hAnsi="Times New Roman" w:cs="Times New Roman"/>
              </w:rPr>
              <w:t>.</w:t>
            </w:r>
            <w:r w:rsidRPr="00B61C70">
              <w:rPr>
                <w:rFonts w:ascii="Times New Roman" w:eastAsia="楷體-簡" w:hAnsi="Times New Roman" w:cs="Times New Roman"/>
              </w:rPr>
              <w:t>)</w:t>
            </w:r>
          </w:p>
        </w:tc>
      </w:tr>
      <w:tr w:rsidR="008876F4" w:rsidRPr="00B61C70" w14:paraId="07FF99FA" w14:textId="77777777" w:rsidTr="00F758C4">
        <w:trPr>
          <w:trHeight w:val="375"/>
        </w:trPr>
        <w:tc>
          <w:tcPr>
            <w:tcW w:w="577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3C2890E5" w14:textId="77777777" w:rsidR="008876F4" w:rsidRPr="00B61C70" w:rsidRDefault="0088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3935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4B7675" w14:textId="77777777" w:rsidR="008876F4" w:rsidRPr="00B61C70" w:rsidRDefault="0088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190C5B78" w14:textId="77777777" w:rsidR="008876F4" w:rsidRPr="00B61C70" w:rsidRDefault="00F758C4" w:rsidP="00F758C4">
            <w:pPr>
              <w:widowControl/>
              <w:jc w:val="center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Strongly agree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A1DD2E7" w14:textId="77777777" w:rsidR="008876F4" w:rsidRPr="00B61C70" w:rsidRDefault="00F758C4" w:rsidP="00F758C4">
            <w:pPr>
              <w:widowControl/>
              <w:jc w:val="center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Agree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3530A642" w14:textId="77777777" w:rsidR="008876F4" w:rsidRPr="00B61C70" w:rsidRDefault="00F758C4" w:rsidP="00F758C4">
            <w:pPr>
              <w:widowControl/>
              <w:jc w:val="center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Average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2667109D" w14:textId="77777777" w:rsidR="008876F4" w:rsidRPr="00B61C70" w:rsidRDefault="00F758C4" w:rsidP="00F758C4">
            <w:pPr>
              <w:widowControl/>
              <w:jc w:val="center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Disagree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AF51A52" w14:textId="77777777" w:rsidR="008876F4" w:rsidRPr="00B61C70" w:rsidRDefault="00F758C4" w:rsidP="00F758C4">
            <w:pPr>
              <w:widowControl/>
              <w:jc w:val="center"/>
              <w:rPr>
                <w:rFonts w:ascii="Times New Roman" w:eastAsia="楷體-簡" w:hAnsi="Times New Roman" w:cs="Times New Roman"/>
                <w:b/>
              </w:rPr>
            </w:pPr>
            <w:r w:rsidRPr="00B61C70">
              <w:rPr>
                <w:rFonts w:ascii="Times New Roman" w:eastAsia="楷體-簡" w:hAnsi="Times New Roman" w:cs="Times New Roman"/>
                <w:b/>
              </w:rPr>
              <w:t>Strongly disagree</w:t>
            </w:r>
          </w:p>
        </w:tc>
      </w:tr>
      <w:tr w:rsidR="002C47FD" w:rsidRPr="00B61C70" w14:paraId="6D7309DB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3C2CBA8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0BE2F2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instructional content fits the learning objectives.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4A0E1B94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1A44E96A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60BB4985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0C004E22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02C22787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603CC00D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14E1004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2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C96B27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subject matters are at an adequate level.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7C20A13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0AD4AF78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1C5C39F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19290C2E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56C50AD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1CA7076E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5A0A18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3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621DC6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interactions between the professor and students are good in the class.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251D0B53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6648332F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7AE08F93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13F1042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2037EDB5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222C968D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ED4D629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4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28BC82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 instruction is organized and neat.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73D4AA5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40984AD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2D7ADAD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5D2941D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12CECA1E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6F7186D3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39854C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5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F9EB14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methods are flexible.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7FBC375A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72A476C5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2A6D662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41F54A2D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7A2B6FE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17DFC0F8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14E419D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6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3812B4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 teaching methods stimulate interest in learning.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1C32682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54D31F39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4261B33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3925E35B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7D8FFCB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2BB7C1F8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FAA98E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7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47A706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assignments are helpful for learning.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1BDF3D2A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5E3A3FA2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7BA81FB6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7BD57E9A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4866D2F4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31EFA164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3990D14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8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9784C4" w14:textId="77777777" w:rsidR="002C47FD" w:rsidRPr="00645060" w:rsidRDefault="002C47FD" w:rsidP="00D66917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 xml:space="preserve">The </w:t>
            </w:r>
            <w:r w:rsidR="00D66917">
              <w:rPr>
                <w:rFonts w:ascii="Times New Roman" w:hAnsi="Times New Roman" w:cs="Times New Roman" w:hint="eastAsia"/>
                <w:color w:val="000000"/>
              </w:rPr>
              <w:t xml:space="preserve">assessment and </w:t>
            </w:r>
            <w:r w:rsidRPr="00645060">
              <w:rPr>
                <w:rFonts w:ascii="Times New Roman" w:hAnsi="Times New Roman" w:cs="Times New Roman"/>
                <w:color w:val="000000"/>
              </w:rPr>
              <w:t xml:space="preserve">grading </w:t>
            </w:r>
            <w:r w:rsidR="00D66917">
              <w:rPr>
                <w:rFonts w:ascii="Times New Roman" w:hAnsi="Times New Roman" w:cs="Times New Roman" w:hint="eastAsia"/>
                <w:color w:val="000000"/>
              </w:rPr>
              <w:t>are</w:t>
            </w:r>
            <w:r w:rsidRPr="00645060">
              <w:rPr>
                <w:rFonts w:ascii="Times New Roman" w:hAnsi="Times New Roman" w:cs="Times New Roman"/>
                <w:color w:val="000000"/>
              </w:rPr>
              <w:t xml:space="preserve"> fair.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0CCD3E8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38E39289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0D796A0A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05E5B41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583986A7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3A95493C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10F424F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9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6FA764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professor equips professional knowledge of the course.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4375873D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0ED1F5D2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27D037C8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79F8B9D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55FF34B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3C9A0951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C2761F6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10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E5C1B4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The instruction is substantive.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5244FE17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3BD4A12E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67383FF8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73FAFA43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7E5FCF20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6C44C62F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C644AA7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11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90EDE4" w14:textId="77777777" w:rsidR="002C47FD" w:rsidRPr="00645060" w:rsidRDefault="002C47FD" w:rsidP="002C47FD">
            <w:pPr>
              <w:pStyle w:val="Web"/>
              <w:jc w:val="both"/>
            </w:pPr>
            <w:bookmarkStart w:id="0" w:name="_heading=h.gjdgxs" w:colFirst="0" w:colLast="0"/>
            <w:bookmarkEnd w:id="0"/>
            <w:r w:rsidRPr="00645060">
              <w:rPr>
                <w:rFonts w:ascii="Times New Roman" w:hAnsi="Times New Roman" w:cs="Times New Roman"/>
                <w:color w:val="000000"/>
              </w:rPr>
              <w:t>The instructional attitude of the professor is diligent.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09031C2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575C7D6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1242D153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286523E3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4B1E80E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29190A9B" w14:textId="77777777" w:rsidTr="002C47FD">
        <w:trPr>
          <w:trHeight w:val="375"/>
        </w:trPr>
        <w:tc>
          <w:tcPr>
            <w:tcW w:w="57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573DADC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12</w:t>
            </w:r>
          </w:p>
        </w:tc>
        <w:tc>
          <w:tcPr>
            <w:tcW w:w="39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9FDF0B" w14:textId="77777777" w:rsidR="002C47FD" w:rsidRPr="00645060" w:rsidRDefault="002C47FD" w:rsidP="002C47FD">
            <w:pPr>
              <w:pStyle w:val="Web"/>
              <w:jc w:val="both"/>
            </w:pPr>
            <w:r w:rsidRPr="00645060">
              <w:rPr>
                <w:rFonts w:ascii="Times New Roman" w:hAnsi="Times New Roman" w:cs="Times New Roman"/>
                <w:color w:val="000000"/>
              </w:rPr>
              <w:t>I learned a lot in this course.</w:t>
            </w:r>
          </w:p>
        </w:tc>
        <w:tc>
          <w:tcPr>
            <w:tcW w:w="1285" w:type="dxa"/>
            <w:gridSpan w:val="2"/>
            <w:tcBorders>
              <w:left w:val="single" w:sz="8" w:space="0" w:color="000000"/>
            </w:tcBorders>
          </w:tcPr>
          <w:p w14:paraId="583CA0E1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851" w:type="dxa"/>
          </w:tcPr>
          <w:p w14:paraId="28F4C98E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98" w:type="dxa"/>
          </w:tcPr>
          <w:p w14:paraId="51E5230D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178" w:type="dxa"/>
          </w:tcPr>
          <w:p w14:paraId="5E7E9B16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 w14:paraId="3A109460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</w:tr>
      <w:tr w:rsidR="008876F4" w:rsidRPr="00B61C70" w14:paraId="07D4D121" w14:textId="77777777">
        <w:trPr>
          <w:trHeight w:val="497"/>
        </w:trPr>
        <w:tc>
          <w:tcPr>
            <w:tcW w:w="10420" w:type="dxa"/>
            <w:gridSpan w:val="8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B8AD15" w14:textId="77777777" w:rsidR="008876F4" w:rsidRPr="00B61C70" w:rsidRDefault="00F758C4">
            <w:pPr>
              <w:widowControl/>
              <w:jc w:val="both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Item 13 and 14 are optional questions.</w:t>
            </w:r>
          </w:p>
        </w:tc>
      </w:tr>
      <w:tr w:rsidR="002C47FD" w:rsidRPr="00B61C70" w14:paraId="299EDE82" w14:textId="77777777" w:rsidTr="002C47FD">
        <w:trPr>
          <w:trHeight w:val="1424"/>
        </w:trPr>
        <w:tc>
          <w:tcPr>
            <w:tcW w:w="577" w:type="dxa"/>
            <w:tcBorders>
              <w:left w:val="single" w:sz="12" w:space="0" w:color="000000"/>
            </w:tcBorders>
            <w:vAlign w:val="center"/>
          </w:tcPr>
          <w:p w14:paraId="0A6791F1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13</w:t>
            </w:r>
          </w:p>
        </w:tc>
        <w:tc>
          <w:tcPr>
            <w:tcW w:w="3944" w:type="dxa"/>
            <w:gridSpan w:val="2"/>
            <w:vAlign w:val="center"/>
          </w:tcPr>
          <w:p w14:paraId="425691CF" w14:textId="722847B9" w:rsidR="002C47FD" w:rsidRPr="00A62C03" w:rsidRDefault="002C47FD" w:rsidP="002C47FD">
            <w:pPr>
              <w:pStyle w:val="Web"/>
              <w:jc w:val="both"/>
            </w:pPr>
            <w:r w:rsidRPr="00A62C03">
              <w:rPr>
                <w:rFonts w:ascii="Times New Roman" w:hAnsi="Times New Roman" w:cs="Times New Roman"/>
                <w:color w:val="000000"/>
              </w:rPr>
              <w:t>My reflections of the course. </w:t>
            </w:r>
            <w:r w:rsidR="002A46F2">
              <w:rPr>
                <w:rFonts w:ascii="Times New Roman" w:hAnsi="Times New Roman" w:cs="Times New Roman"/>
                <w:color w:val="000000"/>
              </w:rPr>
              <w:t>(e.g., suggestions</w:t>
            </w:r>
            <w:r w:rsidR="00D26E52">
              <w:rPr>
                <w:rFonts w:ascii="Times New Roman" w:hAnsi="Times New Roman" w:cs="Times New Roman"/>
                <w:color w:val="000000"/>
              </w:rPr>
              <w:t xml:space="preserve"> and acknowledgement</w:t>
            </w:r>
            <w:r w:rsidR="002A46F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899" w:type="dxa"/>
            <w:gridSpan w:val="5"/>
            <w:tcBorders>
              <w:right w:val="single" w:sz="12" w:space="0" w:color="000000"/>
            </w:tcBorders>
          </w:tcPr>
          <w:p w14:paraId="0E248213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</w:tr>
      <w:tr w:rsidR="002C47FD" w:rsidRPr="00B61C70" w14:paraId="67B42FB4" w14:textId="77777777" w:rsidTr="002C47FD">
        <w:trPr>
          <w:trHeight w:val="1424"/>
        </w:trPr>
        <w:tc>
          <w:tcPr>
            <w:tcW w:w="5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CADF44" w14:textId="77777777" w:rsidR="002C47FD" w:rsidRPr="00B61C70" w:rsidRDefault="002C47FD" w:rsidP="002C47FD">
            <w:pPr>
              <w:widowControl/>
              <w:jc w:val="center"/>
              <w:rPr>
                <w:rFonts w:ascii="Times New Roman" w:eastAsia="楷體-簡" w:hAnsi="Times New Roman" w:cs="Times New Roman"/>
              </w:rPr>
            </w:pPr>
            <w:r w:rsidRPr="00B61C70">
              <w:rPr>
                <w:rFonts w:ascii="Times New Roman" w:eastAsia="楷體-簡" w:hAnsi="Times New Roman" w:cs="Times New Roman"/>
              </w:rPr>
              <w:t>14</w:t>
            </w:r>
          </w:p>
        </w:tc>
        <w:tc>
          <w:tcPr>
            <w:tcW w:w="3944" w:type="dxa"/>
            <w:gridSpan w:val="2"/>
            <w:tcBorders>
              <w:bottom w:val="single" w:sz="12" w:space="0" w:color="000000"/>
            </w:tcBorders>
            <w:vAlign w:val="center"/>
          </w:tcPr>
          <w:p w14:paraId="57E41CD4" w14:textId="163F3453" w:rsidR="002C47FD" w:rsidRPr="00A62C03" w:rsidRDefault="002A46F2" w:rsidP="00671809">
            <w:pPr>
              <w:pStyle w:val="Web"/>
              <w:jc w:val="both"/>
            </w:pPr>
            <w:r w:rsidRPr="00A62C03">
              <w:rPr>
                <w:rFonts w:ascii="Times New Roman" w:hAnsi="Times New Roman" w:cs="Times New Roman"/>
                <w:color w:val="000000"/>
              </w:rPr>
              <w:t xml:space="preserve">My reflections </w:t>
            </w:r>
            <w:r>
              <w:rPr>
                <w:rFonts w:ascii="Times New Roman" w:hAnsi="Times New Roman" w:cs="Times New Roman"/>
                <w:color w:val="000000"/>
              </w:rPr>
              <w:t xml:space="preserve">and suggestions toward the </w:t>
            </w:r>
            <w:r w:rsidRPr="00645060">
              <w:rPr>
                <w:rFonts w:ascii="Times New Roman" w:hAnsi="Times New Roman" w:cs="Times New Roman"/>
                <w:color w:val="000000"/>
              </w:rPr>
              <w:t>instructional content</w:t>
            </w:r>
            <w:r>
              <w:rPr>
                <w:rFonts w:ascii="Times New Roman" w:hAnsi="Times New Roman" w:cs="Times New Roman"/>
                <w:color w:val="000000"/>
              </w:rPr>
              <w:t xml:space="preserve">. (e.g., the course </w:t>
            </w:r>
            <w:r w:rsidR="00D26E52">
              <w:rPr>
                <w:rFonts w:ascii="Times New Roman" w:hAnsi="Times New Roman" w:cs="Times New Roman"/>
                <w:color w:val="000000"/>
              </w:rPr>
              <w:t xml:space="preserve">promotes gender equality, it helps to equip the </w:t>
            </w:r>
            <w:r w:rsidR="00671809">
              <w:rPr>
                <w:rFonts w:ascii="Times New Roman" w:hAnsi="Times New Roman" w:cs="Times New Roman" w:hint="eastAsia"/>
                <w:color w:val="000000"/>
              </w:rPr>
              <w:t>competence</w:t>
            </w:r>
            <w:bookmarkStart w:id="1" w:name="_GoBack"/>
            <w:bookmarkEnd w:id="1"/>
            <w:r w:rsidR="00D26E52">
              <w:rPr>
                <w:rFonts w:ascii="Times New Roman" w:hAnsi="Times New Roman" w:cs="Times New Roman"/>
                <w:color w:val="000000"/>
              </w:rPr>
              <w:t xml:space="preserve"> for the future job</w:t>
            </w:r>
            <w:r w:rsidR="001B5A57">
              <w:rPr>
                <w:rFonts w:ascii="Times New Roman" w:hAnsi="Times New Roman" w:cs="Times New Roman"/>
                <w:color w:val="000000"/>
              </w:rPr>
              <w:t xml:space="preserve"> etc</w:t>
            </w:r>
            <w:r w:rsidR="00D26E52">
              <w:rPr>
                <w:rFonts w:ascii="Times New Roman" w:hAnsi="Times New Roman" w:cs="Times New Roman" w:hint="eastAsia"/>
                <w:color w:val="000000"/>
              </w:rPr>
              <w:t>.</w:t>
            </w:r>
            <w:r w:rsidR="00D26E5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899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6532C4C9" w14:textId="77777777" w:rsidR="002C47FD" w:rsidRPr="00B61C70" w:rsidRDefault="002C47FD" w:rsidP="002C47FD">
            <w:pPr>
              <w:widowControl/>
              <w:rPr>
                <w:rFonts w:ascii="Times New Roman" w:eastAsia="楷體-簡" w:hAnsi="Times New Roman" w:cs="Times New Roman"/>
              </w:rPr>
            </w:pPr>
          </w:p>
        </w:tc>
      </w:tr>
    </w:tbl>
    <w:p w14:paraId="069700AF" w14:textId="77777777" w:rsidR="008876F4" w:rsidRPr="00D4357B" w:rsidRDefault="008876F4" w:rsidP="00D4357B">
      <w:pPr>
        <w:ind w:right="520"/>
        <w:rPr>
          <w:rFonts w:ascii="標楷體" w:eastAsia="標楷體" w:hAnsi="標楷體" w:cs="標楷體"/>
          <w:sz w:val="2"/>
          <w:szCs w:val="2"/>
        </w:rPr>
      </w:pPr>
    </w:p>
    <w:sectPr w:rsidR="008876F4" w:rsidRPr="00D4357B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體-簡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F4"/>
    <w:rsid w:val="001B5A57"/>
    <w:rsid w:val="001D1FDA"/>
    <w:rsid w:val="00226E91"/>
    <w:rsid w:val="002A46F2"/>
    <w:rsid w:val="002C47FD"/>
    <w:rsid w:val="003108E5"/>
    <w:rsid w:val="004501FE"/>
    <w:rsid w:val="00671809"/>
    <w:rsid w:val="008876F4"/>
    <w:rsid w:val="00A73DE9"/>
    <w:rsid w:val="00B61C70"/>
    <w:rsid w:val="00D26E52"/>
    <w:rsid w:val="00D4357B"/>
    <w:rsid w:val="00D66917"/>
    <w:rsid w:val="00EB6C40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E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2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1638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4D7B92"/>
    <w:rPr>
      <w:rFonts w:ascii="標楷體" w:eastAsia="標楷體" w:hAnsi="標楷體"/>
    </w:rPr>
  </w:style>
  <w:style w:type="character" w:customStyle="1" w:styleId="a7">
    <w:name w:val="問候 字元"/>
    <w:basedOn w:val="a0"/>
    <w:link w:val="a6"/>
    <w:uiPriority w:val="99"/>
    <w:rsid w:val="004D7B92"/>
    <w:rPr>
      <w:rFonts w:ascii="標楷體" w:eastAsia="標楷體" w:hAnsi="標楷體"/>
    </w:rPr>
  </w:style>
  <w:style w:type="paragraph" w:styleId="a8">
    <w:name w:val="Closing"/>
    <w:basedOn w:val="a"/>
    <w:link w:val="a9"/>
    <w:uiPriority w:val="99"/>
    <w:unhideWhenUsed/>
    <w:rsid w:val="004D7B92"/>
    <w:pPr>
      <w:ind w:leftChars="1800" w:left="100"/>
    </w:pPr>
    <w:rPr>
      <w:rFonts w:ascii="標楷體" w:eastAsia="標楷體" w:hAnsi="標楷體"/>
    </w:rPr>
  </w:style>
  <w:style w:type="character" w:customStyle="1" w:styleId="a9">
    <w:name w:val="結語 字元"/>
    <w:basedOn w:val="a0"/>
    <w:link w:val="a8"/>
    <w:uiPriority w:val="99"/>
    <w:rsid w:val="004D7B92"/>
    <w:rPr>
      <w:rFonts w:ascii="標楷體" w:eastAsia="標楷體" w:hAnsi="標楷體"/>
    </w:rPr>
  </w:style>
  <w:style w:type="paragraph" w:styleId="aa">
    <w:name w:val="header"/>
    <w:basedOn w:val="a"/>
    <w:link w:val="ab"/>
    <w:uiPriority w:val="99"/>
    <w:unhideWhenUsed/>
    <w:rsid w:val="005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01A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01AD"/>
    <w:rPr>
      <w:sz w:val="20"/>
      <w:szCs w:val="2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C47F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2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1638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4D7B92"/>
    <w:rPr>
      <w:rFonts w:ascii="標楷體" w:eastAsia="標楷體" w:hAnsi="標楷體"/>
    </w:rPr>
  </w:style>
  <w:style w:type="character" w:customStyle="1" w:styleId="a7">
    <w:name w:val="問候 字元"/>
    <w:basedOn w:val="a0"/>
    <w:link w:val="a6"/>
    <w:uiPriority w:val="99"/>
    <w:rsid w:val="004D7B92"/>
    <w:rPr>
      <w:rFonts w:ascii="標楷體" w:eastAsia="標楷體" w:hAnsi="標楷體"/>
    </w:rPr>
  </w:style>
  <w:style w:type="paragraph" w:styleId="a8">
    <w:name w:val="Closing"/>
    <w:basedOn w:val="a"/>
    <w:link w:val="a9"/>
    <w:uiPriority w:val="99"/>
    <w:unhideWhenUsed/>
    <w:rsid w:val="004D7B92"/>
    <w:pPr>
      <w:ind w:leftChars="1800" w:left="100"/>
    </w:pPr>
    <w:rPr>
      <w:rFonts w:ascii="標楷體" w:eastAsia="標楷體" w:hAnsi="標楷體"/>
    </w:rPr>
  </w:style>
  <w:style w:type="character" w:customStyle="1" w:styleId="a9">
    <w:name w:val="結語 字元"/>
    <w:basedOn w:val="a0"/>
    <w:link w:val="a8"/>
    <w:uiPriority w:val="99"/>
    <w:rsid w:val="004D7B92"/>
    <w:rPr>
      <w:rFonts w:ascii="標楷體" w:eastAsia="標楷體" w:hAnsi="標楷體"/>
    </w:rPr>
  </w:style>
  <w:style w:type="paragraph" w:styleId="aa">
    <w:name w:val="header"/>
    <w:basedOn w:val="a"/>
    <w:link w:val="ab"/>
    <w:uiPriority w:val="99"/>
    <w:unhideWhenUsed/>
    <w:rsid w:val="005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01A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0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01AD"/>
    <w:rPr>
      <w:sz w:val="20"/>
      <w:szCs w:val="2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2C47F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L8zMOkDnjiIvHiFz52aTP26FoA==">AMUW2mVdmO2IsrU4UqZSshTjyqMyRe9Hzh2dh+y1el655NVH3Wku690MgGCI5Bbu80sbsdY5V45Aaq+h1Tqdr6n3iaPDz+r9pbUQb2kGavfcC/AsnottnpvXIEZxaC7Ll+Invfzasatt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2021-03-05T02:10:00Z</cp:lastPrinted>
  <dcterms:created xsi:type="dcterms:W3CDTF">2021-03-05T02:12:00Z</dcterms:created>
  <dcterms:modified xsi:type="dcterms:W3CDTF">2021-03-08T01:28:00Z</dcterms:modified>
</cp:coreProperties>
</file>