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B3" w:rsidRPr="00F34E73" w:rsidRDefault="004956B3" w:rsidP="004956B3">
      <w:pPr>
        <w:widowControl/>
        <w:jc w:val="center"/>
        <w:rPr>
          <w:rFonts w:eastAsia="標楷體"/>
          <w:b/>
          <w:sz w:val="32"/>
          <w:szCs w:val="32"/>
        </w:rPr>
      </w:pPr>
      <w:bookmarkStart w:id="0" w:name="_GoBack"/>
      <w:r w:rsidRPr="00F34E73">
        <w:rPr>
          <w:rFonts w:eastAsia="標楷體" w:hint="eastAsia"/>
          <w:b/>
          <w:sz w:val="32"/>
          <w:szCs w:val="32"/>
        </w:rPr>
        <w:t>資訊工程</w:t>
      </w:r>
      <w:r w:rsidRPr="00F34E73">
        <w:rPr>
          <w:rFonts w:eastAsia="標楷體"/>
          <w:b/>
          <w:sz w:val="32"/>
          <w:szCs w:val="32"/>
        </w:rPr>
        <w:t>學系雙主修</w:t>
      </w:r>
      <w:bookmarkEnd w:id="0"/>
      <w:r w:rsidRPr="00F34E73">
        <w:rPr>
          <w:rFonts w:eastAsia="標楷體" w:hint="eastAsia"/>
          <w:b/>
          <w:sz w:val="32"/>
          <w:szCs w:val="32"/>
        </w:rPr>
        <w:t>科目表</w:t>
      </w:r>
      <w:r w:rsidRPr="00F34E73">
        <w:rPr>
          <w:rFonts w:eastAsia="標楷體"/>
          <w:b/>
          <w:sz w:val="32"/>
          <w:szCs w:val="32"/>
        </w:rPr>
        <w:t>（</w:t>
      </w:r>
      <w:r w:rsidRPr="00F34E73">
        <w:rPr>
          <w:rFonts w:eastAsia="標楷體" w:hint="eastAsia"/>
          <w:b/>
          <w:sz w:val="32"/>
          <w:szCs w:val="32"/>
        </w:rPr>
        <w:t>111</w:t>
      </w:r>
      <w:r w:rsidRPr="00F34E73">
        <w:rPr>
          <w:rFonts w:eastAsia="標楷體" w:hint="eastAsia"/>
          <w:b/>
          <w:sz w:val="32"/>
          <w:szCs w:val="32"/>
        </w:rPr>
        <w:t>）</w:t>
      </w:r>
    </w:p>
    <w:p w:rsidR="004956B3" w:rsidRPr="00F34E73" w:rsidRDefault="004956B3" w:rsidP="004956B3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4956B3" w:rsidRPr="00F34E73" w:rsidRDefault="004956B3" w:rsidP="004956B3">
      <w:pPr>
        <w:snapToGrid w:val="0"/>
        <w:ind w:left="420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一、選本系為雙主修者，需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修滿本系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課程架構表中「院共同課程」必修9學分及本系所開授「系基礎課程」及「系核心課程」必修41學分，合計需修滿50學分(包含修習「程式能力檢定」</w:t>
      </w:r>
      <w:r w:rsidRPr="00F34E73">
        <w:rPr>
          <w:rFonts w:ascii="標楷體" w:eastAsia="標楷體" w:hAnsi="標楷體"/>
          <w:kern w:val="0"/>
          <w:sz w:val="28"/>
          <w:szCs w:val="28"/>
        </w:rPr>
        <w:t>)</w:t>
      </w:r>
      <w:r w:rsidRPr="00F34E73">
        <w:rPr>
          <w:rFonts w:ascii="標楷體" w:eastAsia="標楷體" w:hAnsi="標楷體" w:hint="eastAsia"/>
          <w:kern w:val="0"/>
          <w:sz w:val="28"/>
          <w:szCs w:val="28"/>
        </w:rPr>
        <w:t>，始能獲承認為本系之雙主修學生。</w:t>
      </w:r>
    </w:p>
    <w:p w:rsidR="004956B3" w:rsidRPr="00F34E73" w:rsidRDefault="004956B3" w:rsidP="004956B3">
      <w:pPr>
        <w:snapToGrid w:val="0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F34E73">
        <w:rPr>
          <w:rFonts w:ascii="標楷體" w:eastAsia="標楷體" w:hAnsi="標楷體" w:hint="eastAsia"/>
          <w:kern w:val="0"/>
          <w:sz w:val="28"/>
          <w:szCs w:val="28"/>
        </w:rPr>
        <w:t>二、本系所列必修科目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倘與主系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必修課程相同</w:t>
      </w:r>
      <w:r w:rsidRPr="00F34E73">
        <w:rPr>
          <w:rFonts w:ascii="標楷體" w:eastAsia="標楷體" w:hAnsi="標楷體" w:hint="eastAsia"/>
          <w:sz w:val="28"/>
          <w:szCs w:val="28"/>
        </w:rPr>
        <w:t>，致所修科目不足50學分者</w:t>
      </w:r>
      <w:r w:rsidRPr="00F34E73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Pr="00F34E73">
        <w:rPr>
          <w:rFonts w:ascii="標楷體" w:eastAsia="標楷體" w:hAnsi="標楷體" w:hint="eastAsia"/>
          <w:kern w:val="0"/>
          <w:sz w:val="28"/>
          <w:szCs w:val="28"/>
        </w:rPr>
        <w:t>應加修本</w:t>
      </w:r>
      <w:proofErr w:type="gramEnd"/>
      <w:r w:rsidRPr="00F34E73">
        <w:rPr>
          <w:rFonts w:ascii="標楷體" w:eastAsia="標楷體" w:hAnsi="標楷體" w:hint="eastAsia"/>
          <w:kern w:val="0"/>
          <w:sz w:val="28"/>
          <w:szCs w:val="28"/>
        </w:rPr>
        <w:t>系「系專業模組課程」選修學分補足之。</w:t>
      </w:r>
    </w:p>
    <w:p w:rsidR="004956B3" w:rsidRPr="00F34E73" w:rsidRDefault="004956B3" w:rsidP="004956B3">
      <w:pPr>
        <w:snapToGrid w:val="0"/>
        <w:ind w:left="420" w:hangingChars="150" w:hanging="420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688"/>
      </w:tblGrid>
      <w:tr w:rsidR="004956B3" w:rsidRPr="00F34E73" w:rsidTr="0052288B">
        <w:trPr>
          <w:trHeight w:val="416"/>
        </w:trPr>
        <w:tc>
          <w:tcPr>
            <w:tcW w:w="10234" w:type="dxa"/>
            <w:gridSpan w:val="7"/>
            <w:shd w:val="clear" w:color="auto" w:fill="auto"/>
            <w:vAlign w:val="bottom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院共同必修（</w:t>
            </w:r>
            <w:r w:rsidRPr="00F34E73">
              <w:rPr>
                <w:rFonts w:eastAsia="標楷體" w:hint="eastAsia"/>
                <w:b/>
                <w:kern w:val="0"/>
              </w:rPr>
              <w:t>9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4956B3" w:rsidRPr="00F34E73" w:rsidTr="0052288B">
        <w:trPr>
          <w:trHeight w:val="422"/>
        </w:trPr>
        <w:tc>
          <w:tcPr>
            <w:tcW w:w="14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4956B3" w:rsidRPr="00F34E73" w:rsidTr="0052288B">
        <w:trPr>
          <w:trHeight w:val="374"/>
        </w:trPr>
        <w:tc>
          <w:tcPr>
            <w:tcW w:w="14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ZCS0005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微積分</w:t>
            </w:r>
            <w:r w:rsidRPr="00F34E73">
              <w:rPr>
                <w:rFonts w:eastAsia="標楷體"/>
              </w:rPr>
              <w:t>(I)</w:t>
            </w:r>
          </w:p>
          <w:p w:rsidR="004956B3" w:rsidRPr="00F34E73" w:rsidRDefault="004956B3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Calculus(I)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Ansi="標楷體" w:hint="eastAsia"/>
              </w:rPr>
              <w:t>一</w:t>
            </w:r>
            <w:proofErr w:type="gramEnd"/>
            <w:r w:rsidRPr="00F34E73">
              <w:rPr>
                <w:rFonts w:eastAsia="標楷體" w:hAnsi="標楷體" w:hint="eastAsia"/>
              </w:rPr>
              <w:t>上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374"/>
        </w:trPr>
        <w:tc>
          <w:tcPr>
            <w:tcW w:w="14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ZCS0021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普通物理學</w:t>
            </w:r>
          </w:p>
          <w:p w:rsidR="004956B3" w:rsidRPr="00F34E73" w:rsidRDefault="004956B3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>General Physics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Ansi="標楷體" w:hint="eastAsia"/>
              </w:rPr>
              <w:t>一</w:t>
            </w:r>
            <w:proofErr w:type="gramEnd"/>
            <w:r w:rsidRPr="00F34E73">
              <w:rPr>
                <w:rFonts w:eastAsia="標楷體" w:hAnsi="標楷體" w:hint="eastAsia"/>
              </w:rPr>
              <w:t>上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374"/>
        </w:trPr>
        <w:tc>
          <w:tcPr>
            <w:tcW w:w="14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ZCS0022</w:t>
            </w:r>
            <w:r w:rsidRPr="00F34E73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計算機概論</w:t>
            </w:r>
          </w:p>
          <w:p w:rsidR="004956B3" w:rsidRPr="00F34E73" w:rsidRDefault="004956B3" w:rsidP="0052288B">
            <w:pPr>
              <w:spacing w:line="28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to Computer Science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 w:hint="eastAsia"/>
              </w:rPr>
              <w:t>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 w:hAnsi="標楷體" w:hint="eastAsia"/>
              </w:rPr>
              <w:t>一</w:t>
            </w:r>
            <w:proofErr w:type="gramEnd"/>
            <w:r w:rsidRPr="00F34E73">
              <w:rPr>
                <w:rFonts w:eastAsia="標楷體" w:hAnsi="標楷體" w:hint="eastAsia"/>
              </w:rPr>
              <w:t>上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4956B3" w:rsidRPr="00F34E73" w:rsidRDefault="004956B3" w:rsidP="004956B3">
      <w:pPr>
        <w:ind w:left="425" w:right="332" w:hangingChars="177" w:hanging="425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706"/>
      </w:tblGrid>
      <w:tr w:rsidR="004956B3" w:rsidRPr="00F34E73" w:rsidTr="0052288B">
        <w:trPr>
          <w:trHeight w:val="395"/>
        </w:trPr>
        <w:tc>
          <w:tcPr>
            <w:tcW w:w="10234" w:type="dxa"/>
            <w:gridSpan w:val="7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系基礎課程（</w:t>
            </w:r>
            <w:r w:rsidRPr="00F34E73">
              <w:rPr>
                <w:rFonts w:eastAsia="標楷體" w:hint="eastAsia"/>
                <w:b/>
                <w:kern w:val="0"/>
              </w:rPr>
              <w:t>16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4956B3" w:rsidRPr="00F34E73" w:rsidTr="0052288B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4956B3" w:rsidRPr="00F34E73" w:rsidTr="0052288B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</w:pPr>
            <w:r w:rsidRPr="00F34E73">
              <w:t>ACS0005</w:t>
            </w:r>
            <w:r w:rsidRPr="00F34E73">
              <w:rPr>
                <w:rFonts w:eastAsiaTheme="minorEastAsia" w:hint="eastAsia"/>
              </w:rPr>
              <w:t>0</w:t>
            </w:r>
            <w:r w:rsidRPr="00F34E73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程式設計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proofErr w:type="gramStart"/>
            <w:r w:rsidRPr="00F34E73">
              <w:rPr>
                <w:rFonts w:eastAsia="標楷體" w:hAnsi="標楷體"/>
              </w:rPr>
              <w:t>一</w:t>
            </w:r>
            <w:proofErr w:type="gramEnd"/>
            <w:r w:rsidRPr="00F34E73">
              <w:rPr>
                <w:rFonts w:eastAsia="標楷體" w:hAnsi="標楷體"/>
              </w:rPr>
              <w:t>上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</w:pPr>
            <w:r w:rsidRPr="00F34E73">
              <w:t>ACS0012</w:t>
            </w:r>
            <w:r w:rsidRPr="00F34E73">
              <w:rPr>
                <w:rFonts w:eastAsiaTheme="minorEastAsia" w:hint="eastAsia"/>
              </w:rPr>
              <w:t>0</w:t>
            </w:r>
            <w:r w:rsidRPr="00F34E73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離散數學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>Discrete Mathematics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ACS0013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數位邏輯設計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Digital Logic Design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ACS0014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數位邏輯設計實驗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Digital Logic Design Experiment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進階程式設計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Advanced Computer 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4956B3" w:rsidRPr="00F34E73" w:rsidTr="0052288B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ACS00060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線性代數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Linear Algebra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二上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4956B3" w:rsidRPr="00F34E73" w:rsidRDefault="004956B3" w:rsidP="004956B3">
      <w:pPr>
        <w:ind w:left="425" w:right="332" w:hangingChars="177" w:hanging="425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565"/>
      </w:tblGrid>
      <w:tr w:rsidR="004956B3" w:rsidRPr="00F34E73" w:rsidTr="0052288B">
        <w:trPr>
          <w:trHeight w:val="413"/>
        </w:trPr>
        <w:tc>
          <w:tcPr>
            <w:tcW w:w="10093" w:type="dxa"/>
            <w:gridSpan w:val="7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F34E73">
              <w:rPr>
                <w:rFonts w:eastAsia="標楷體"/>
                <w:b/>
                <w:kern w:val="0"/>
              </w:rPr>
              <w:t>系核心課程（</w:t>
            </w:r>
            <w:r w:rsidRPr="00F34E73">
              <w:rPr>
                <w:rFonts w:eastAsia="標楷體" w:hint="eastAsia"/>
                <w:b/>
                <w:kern w:val="0"/>
              </w:rPr>
              <w:t>25</w:t>
            </w:r>
            <w:r w:rsidRPr="00F34E73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4956B3" w:rsidRPr="00F34E73" w:rsidTr="0052288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F34E73">
              <w:rPr>
                <w:rFonts w:eastAsia="標楷體"/>
                <w:kern w:val="0"/>
              </w:rPr>
              <w:t>備註</w:t>
            </w:r>
          </w:p>
        </w:tc>
      </w:tr>
      <w:tr w:rsidR="004956B3" w:rsidRPr="00F34E73" w:rsidTr="0052288B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ACS0018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計算機網路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>Computer Networks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一下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8"/>
              <w:rPr>
                <w:rFonts w:eastAsiaTheme="minorEastAsia"/>
              </w:rPr>
            </w:pPr>
            <w:r w:rsidRPr="00F34E73">
              <w:t>ACS0011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資料結構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Data Structure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系統程式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>System Programming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ACS0017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rPr>
                <w:rFonts w:eastAsia="標楷體" w:hAnsi="標楷體"/>
              </w:rPr>
              <w:t>演算法</w:t>
            </w:r>
            <w:r w:rsidRPr="00F34E73">
              <w:t xml:space="preserve"> </w:t>
            </w:r>
          </w:p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Algorithm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Theme="minorEastAsia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</w:pPr>
            <w:r w:rsidRPr="00F34E73">
              <w:rPr>
                <w:rFonts w:eastAsia="標楷體" w:hAnsi="標楷體"/>
              </w:rPr>
              <w:t>二下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 </w:t>
            </w: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ACS0020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軟體工程</w:t>
            </w:r>
            <w:r w:rsidRPr="00F34E73">
              <w:rPr>
                <w:rFonts w:eastAsia="標楷體"/>
              </w:rPr>
              <w:t xml:space="preserve"> </w:t>
            </w:r>
          </w:p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Software Engineering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二下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  <w:r w:rsidRPr="00F34E73">
              <w:t xml:space="preserve"> </w:t>
            </w: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ACS0019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作業系統</w:t>
            </w:r>
            <w:r w:rsidRPr="00F34E73">
              <w:rPr>
                <w:rFonts w:eastAsia="標楷體"/>
              </w:rPr>
              <w:t xml:space="preserve"> </w:t>
            </w:r>
          </w:p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Operating System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三上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lastRenderedPageBreak/>
              <w:t>ACS0021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計算機組織</w:t>
            </w:r>
            <w:r w:rsidRPr="00F34E73">
              <w:rPr>
                <w:rFonts w:eastAsia="標楷體"/>
              </w:rPr>
              <w:t xml:space="preserve"> </w:t>
            </w:r>
          </w:p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Computer Organization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三上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</w:pP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ACS0035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程式能力檢定</w:t>
            </w:r>
            <w:r w:rsidRPr="00F34E73">
              <w:rPr>
                <w:rFonts w:eastAsia="標楷體"/>
              </w:rPr>
              <w:t xml:space="preserve"> </w:t>
            </w:r>
          </w:p>
          <w:p w:rsidR="004956B3" w:rsidRPr="00F34E73" w:rsidRDefault="004956B3" w:rsidP="0052288B">
            <w:pPr>
              <w:spacing w:line="240" w:lineRule="exact"/>
              <w:jc w:val="both"/>
              <w:rPr>
                <w:rFonts w:eastAsia="標楷體"/>
              </w:rPr>
            </w:pPr>
            <w:r w:rsidRPr="00F34E73">
              <w:rPr>
                <w:rFonts w:eastAsia="標楷體"/>
              </w:rPr>
              <w:t xml:space="preserve">Programming Certification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  <w:rPr>
                <w:rFonts w:eastAsia="標楷體"/>
                <w:strike/>
              </w:rPr>
            </w:pPr>
            <w:r w:rsidRPr="00F34E73">
              <w:rPr>
                <w:rFonts w:eastAsia="標楷體" w:hint="eastAsia"/>
              </w:rPr>
              <w:t>三</w:t>
            </w:r>
            <w:r w:rsidRPr="00F34E73">
              <w:rPr>
                <w:rFonts w:eastAsia="標楷體"/>
              </w:rPr>
              <w:t>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rPr>
                <w:rFonts w:ascii="標楷體" w:eastAsia="標楷體" w:hAnsi="標楷體"/>
              </w:rPr>
            </w:pPr>
            <w:r w:rsidRPr="00F34E73">
              <w:rPr>
                <w:rFonts w:ascii="標楷體" w:eastAsia="標楷體" w:hAnsi="標楷體"/>
              </w:rPr>
              <w:t xml:space="preserve">本課程成績分為及格或不及格。 </w:t>
            </w: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ACS0024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資訊專題（</w:t>
            </w:r>
            <w:r w:rsidRPr="00F34E73">
              <w:rPr>
                <w:rFonts w:eastAsia="標楷體"/>
              </w:rPr>
              <w:t>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Information Project</w:t>
            </w:r>
            <w:r w:rsidRPr="00F34E73">
              <w:rPr>
                <w:rFonts w:eastAsia="標楷體" w:hAnsi="標楷體"/>
              </w:rPr>
              <w:t>（</w:t>
            </w:r>
            <w:r w:rsidRPr="00F34E73">
              <w:rPr>
                <w:rFonts w:eastAsia="標楷體"/>
              </w:rPr>
              <w:t>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三下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956B3" w:rsidRPr="00F34E73" w:rsidTr="0052288B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113"/>
              <w:rPr>
                <w:rFonts w:eastAsiaTheme="minorEastAsia"/>
              </w:rPr>
            </w:pPr>
            <w:r w:rsidRPr="00F34E73">
              <w:t>ACS0025</w:t>
            </w:r>
            <w:r w:rsidRPr="00F34E73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資訊專題（</w:t>
            </w:r>
            <w:r w:rsidRPr="00F34E73">
              <w:rPr>
                <w:rFonts w:eastAsia="標楷體"/>
              </w:rPr>
              <w:t>II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  <w:p w:rsidR="004956B3" w:rsidRPr="00F34E73" w:rsidRDefault="004956B3" w:rsidP="0052288B">
            <w:pPr>
              <w:spacing w:line="240" w:lineRule="exact"/>
              <w:rPr>
                <w:rFonts w:eastAsia="標楷體"/>
              </w:rPr>
            </w:pPr>
            <w:r w:rsidRPr="00F34E73">
              <w:rPr>
                <w:rFonts w:eastAsia="標楷體"/>
              </w:rPr>
              <w:t>Information Project</w:t>
            </w:r>
            <w:r w:rsidRPr="00F34E73">
              <w:rPr>
                <w:rFonts w:eastAsia="標楷體" w:hAnsi="標楷體"/>
              </w:rPr>
              <w:t>（</w:t>
            </w:r>
            <w:r w:rsidRPr="00F34E73">
              <w:rPr>
                <w:rFonts w:eastAsia="標楷體"/>
              </w:rPr>
              <w:t>II</w:t>
            </w:r>
            <w:r w:rsidRPr="00F34E73">
              <w:rPr>
                <w:rFonts w:eastAsia="標楷體" w:hAnsi="標楷體"/>
              </w:rPr>
              <w:t>）</w:t>
            </w:r>
            <w:r w:rsidRPr="00F34E73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F34E7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F34E73">
              <w:rPr>
                <w:rFonts w:eastAsia="標楷體" w:hAnsi="標楷體"/>
              </w:rPr>
              <w:t>四上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956B3" w:rsidRPr="00F34E73" w:rsidRDefault="004956B3" w:rsidP="0052288B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2902EC" w:rsidRDefault="004956B3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4956B3"/>
    <w:rsid w:val="005D1898"/>
    <w:rsid w:val="007446A9"/>
    <w:rsid w:val="00884AEC"/>
    <w:rsid w:val="00A84095"/>
    <w:rsid w:val="00B20898"/>
    <w:rsid w:val="00C10655"/>
    <w:rsid w:val="00C3520E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B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2023-06-19T01:29:00Z</dcterms:created>
  <dcterms:modified xsi:type="dcterms:W3CDTF">2023-06-19T01:29:00Z</dcterms:modified>
</cp:coreProperties>
</file>