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25" w:rsidRPr="00F34E73" w:rsidRDefault="00B25025" w:rsidP="00B2502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34E73">
        <w:rPr>
          <w:rFonts w:ascii="標楷體" w:eastAsia="標楷體" w:hAnsi="標楷體" w:hint="eastAsia"/>
          <w:b/>
          <w:sz w:val="32"/>
          <w:szCs w:val="32"/>
        </w:rPr>
        <w:t>語文</w:t>
      </w:r>
      <w:proofErr w:type="gramStart"/>
      <w:r w:rsidRPr="00F34E73">
        <w:rPr>
          <w:rFonts w:ascii="標楷體" w:eastAsia="標楷體" w:hAnsi="標楷體" w:hint="eastAsia"/>
          <w:b/>
          <w:sz w:val="32"/>
          <w:szCs w:val="32"/>
        </w:rPr>
        <w:t>教育</w:t>
      </w:r>
      <w:r w:rsidRPr="00F34E73">
        <w:rPr>
          <w:rFonts w:ascii="標楷體" w:eastAsia="標楷體" w:hAnsi="標楷體"/>
          <w:b/>
          <w:sz w:val="32"/>
          <w:szCs w:val="32"/>
        </w:rPr>
        <w:t>學系輔系</w:t>
      </w:r>
      <w:bookmarkEnd w:id="0"/>
      <w:proofErr w:type="gramEnd"/>
      <w:r w:rsidRPr="00F34E73">
        <w:rPr>
          <w:rFonts w:ascii="標楷體" w:eastAsia="標楷體" w:hAnsi="標楷體"/>
          <w:b/>
          <w:sz w:val="32"/>
          <w:szCs w:val="32"/>
        </w:rPr>
        <w:t>科目表</w:t>
      </w:r>
      <w:r w:rsidRPr="00F34E73">
        <w:rPr>
          <w:rFonts w:ascii="標楷體" w:eastAsia="標楷體" w:hAnsi="標楷體" w:hint="eastAsia"/>
          <w:b/>
          <w:sz w:val="32"/>
          <w:szCs w:val="32"/>
        </w:rPr>
        <w:t>（</w:t>
      </w:r>
      <w:r w:rsidRPr="00F34E73">
        <w:rPr>
          <w:rFonts w:ascii="標楷體" w:eastAsia="標楷體" w:hAnsi="標楷體"/>
          <w:b/>
          <w:sz w:val="32"/>
          <w:szCs w:val="32"/>
        </w:rPr>
        <w:t>111</w:t>
      </w:r>
      <w:r w:rsidRPr="00F34E7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B25025" w:rsidRPr="00F34E73" w:rsidRDefault="00B25025" w:rsidP="00B25025">
      <w:pPr>
        <w:rPr>
          <w:rFonts w:ascii="Calibri" w:eastAsia="標楷體" w:hAnsi="標楷體"/>
        </w:rPr>
      </w:pPr>
      <w:r w:rsidRPr="00F34E73">
        <w:rPr>
          <w:rFonts w:ascii="Calibri" w:eastAsia="標楷體" w:hAnsi="標楷體"/>
        </w:rPr>
        <w:t>輔系修習方式：須修習本系專門課程</w:t>
      </w:r>
      <w:r w:rsidRPr="00F34E73">
        <w:rPr>
          <w:rFonts w:ascii="Calibri" w:eastAsia="標楷體" w:hAnsi="Calibri" w:hint="eastAsia"/>
          <w:bdr w:val="single" w:sz="4" w:space="0" w:color="auto"/>
        </w:rPr>
        <w:t>20</w:t>
      </w:r>
      <w:r w:rsidRPr="00F34E73">
        <w:rPr>
          <w:rFonts w:ascii="Calibri" w:eastAsia="標楷體" w:hAnsi="標楷體"/>
        </w:rPr>
        <w:t>學分。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4253"/>
        <w:gridCol w:w="708"/>
        <w:gridCol w:w="709"/>
        <w:gridCol w:w="851"/>
        <w:gridCol w:w="1134"/>
        <w:gridCol w:w="1288"/>
      </w:tblGrid>
      <w:tr w:rsidR="00B25025" w:rsidRPr="00F34E73" w:rsidTr="0052288B">
        <w:trPr>
          <w:trHeight w:val="599"/>
          <w:jc w:val="center"/>
        </w:trPr>
        <w:tc>
          <w:tcPr>
            <w:tcW w:w="10234" w:type="dxa"/>
            <w:gridSpan w:val="7"/>
            <w:shd w:val="clear" w:color="auto" w:fill="auto"/>
            <w:vAlign w:val="center"/>
          </w:tcPr>
          <w:p w:rsidR="00B25025" w:rsidRPr="00F34E73" w:rsidRDefault="00B25025" w:rsidP="0052288B">
            <w:pPr>
              <w:widowControl/>
              <w:rPr>
                <w:rFonts w:eastAsia="標楷體"/>
                <w:b/>
                <w:kern w:val="0"/>
              </w:rPr>
            </w:pPr>
            <w:r w:rsidRPr="00F34E73">
              <w:rPr>
                <w:rFonts w:eastAsia="標楷體"/>
                <w:b/>
                <w:kern w:val="0"/>
              </w:rPr>
              <w:t>系基礎</w:t>
            </w:r>
            <w:r w:rsidRPr="00F34E73">
              <w:rPr>
                <w:rFonts w:eastAsia="標楷體" w:hint="eastAsia"/>
                <w:b/>
                <w:kern w:val="0"/>
              </w:rPr>
              <w:t>/</w:t>
            </w:r>
            <w:r w:rsidRPr="00F34E73">
              <w:rPr>
                <w:rFonts w:eastAsia="標楷體" w:hint="eastAsia"/>
                <w:b/>
                <w:kern w:val="0"/>
              </w:rPr>
              <w:t>核心</w:t>
            </w:r>
            <w:r w:rsidRPr="00F34E73">
              <w:rPr>
                <w:rFonts w:eastAsia="標楷體"/>
                <w:b/>
                <w:kern w:val="0"/>
              </w:rPr>
              <w:t>課程（</w:t>
            </w:r>
            <w:r w:rsidRPr="00F34E73">
              <w:rPr>
                <w:rFonts w:eastAsia="標楷體" w:hint="eastAsia"/>
                <w:b/>
                <w:kern w:val="0"/>
              </w:rPr>
              <w:t>18</w:t>
            </w:r>
            <w:r w:rsidRPr="00F34E73">
              <w:rPr>
                <w:rFonts w:eastAsia="標楷體"/>
                <w:b/>
                <w:kern w:val="0"/>
              </w:rPr>
              <w:t>學分）</w:t>
            </w: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B25025" w:rsidRPr="00F34E73" w:rsidRDefault="00B25025" w:rsidP="0052288B">
            <w:pPr>
              <w:widowControl/>
              <w:jc w:val="center"/>
              <w:rPr>
                <w:rFonts w:eastAsia="標楷體"/>
                <w:kern w:val="0"/>
              </w:rPr>
            </w:pPr>
            <w:r w:rsidRPr="00F34E73">
              <w:rPr>
                <w:rFonts w:eastAsia="標楷體"/>
                <w:kern w:val="0"/>
              </w:rPr>
              <w:t>科目代碼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25025" w:rsidRPr="00F34E73" w:rsidRDefault="00B25025" w:rsidP="0052288B">
            <w:pPr>
              <w:widowControl/>
              <w:jc w:val="center"/>
              <w:rPr>
                <w:rFonts w:eastAsia="標楷體"/>
                <w:kern w:val="0"/>
              </w:rPr>
            </w:pPr>
            <w:r w:rsidRPr="00F34E73">
              <w:rPr>
                <w:rFonts w:eastAsia="標楷體"/>
                <w:kern w:val="0"/>
              </w:rPr>
              <w:t>科目名稱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025" w:rsidRPr="00F34E73" w:rsidRDefault="00B25025" w:rsidP="0052288B">
            <w:pPr>
              <w:widowControl/>
              <w:jc w:val="center"/>
              <w:rPr>
                <w:rFonts w:eastAsia="標楷體"/>
                <w:kern w:val="0"/>
              </w:rPr>
            </w:pPr>
            <w:r w:rsidRPr="00F34E73">
              <w:rPr>
                <w:rFonts w:eastAsia="標楷體"/>
                <w:kern w:val="0"/>
              </w:rPr>
              <w:t>選別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25" w:rsidRPr="00F34E73" w:rsidRDefault="00B25025" w:rsidP="0052288B">
            <w:pPr>
              <w:widowControl/>
              <w:jc w:val="center"/>
              <w:rPr>
                <w:rFonts w:eastAsia="標楷體"/>
                <w:kern w:val="0"/>
              </w:rPr>
            </w:pPr>
            <w:r w:rsidRPr="00F34E73">
              <w:rPr>
                <w:rFonts w:eastAsia="標楷體"/>
                <w:kern w:val="0"/>
              </w:rPr>
              <w:t>學分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025" w:rsidRPr="00F34E73" w:rsidRDefault="00B25025" w:rsidP="0052288B">
            <w:pPr>
              <w:widowControl/>
              <w:jc w:val="center"/>
              <w:rPr>
                <w:rFonts w:eastAsia="標楷體"/>
                <w:kern w:val="0"/>
              </w:rPr>
            </w:pPr>
            <w:r w:rsidRPr="00F34E73">
              <w:rPr>
                <w:rFonts w:eastAsia="標楷體"/>
                <w:kern w:val="0"/>
              </w:rPr>
              <w:t>時數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025" w:rsidRPr="00F34E73" w:rsidRDefault="00B25025" w:rsidP="0052288B">
            <w:pPr>
              <w:widowControl/>
              <w:jc w:val="center"/>
              <w:rPr>
                <w:rFonts w:eastAsia="標楷體"/>
                <w:kern w:val="0"/>
              </w:rPr>
            </w:pPr>
            <w:r w:rsidRPr="00F34E73">
              <w:rPr>
                <w:rFonts w:eastAsia="標楷體"/>
                <w:kern w:val="0"/>
              </w:rPr>
              <w:t>開課年級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25025" w:rsidRPr="00F34E73" w:rsidRDefault="00B25025" w:rsidP="0052288B">
            <w:pPr>
              <w:widowControl/>
              <w:jc w:val="center"/>
              <w:rPr>
                <w:rFonts w:eastAsia="標楷體"/>
                <w:kern w:val="0"/>
              </w:rPr>
            </w:pPr>
            <w:r w:rsidRPr="00F34E73">
              <w:rPr>
                <w:rFonts w:eastAsia="標楷體"/>
                <w:kern w:val="0"/>
              </w:rPr>
              <w:t>備註</w:t>
            </w: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ALA10300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寫字教學理論與實務</w:t>
            </w:r>
            <w:r w:rsidRPr="00F34E73">
              <w:rPr>
                <w:rFonts w:eastAsia="標楷體" w:hint="eastAsia"/>
              </w:rPr>
              <w:t>(</w:t>
            </w:r>
            <w:proofErr w:type="gramStart"/>
            <w:r w:rsidRPr="00F34E73">
              <w:rPr>
                <w:rFonts w:eastAsia="標楷體" w:hint="eastAsia"/>
              </w:rPr>
              <w:t>一</w:t>
            </w:r>
            <w:proofErr w:type="gramEnd"/>
            <w:r w:rsidRPr="00F34E73">
              <w:rPr>
                <w:rFonts w:eastAsia="標楷體" w:hint="eastAsia"/>
              </w:rPr>
              <w:t>)</w:t>
            </w:r>
          </w:p>
          <w:p w:rsidR="00B25025" w:rsidRPr="00F34E73" w:rsidRDefault="00B25025" w:rsidP="0052288B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F34E73">
              <w:rPr>
                <w:rFonts w:eastAsia="標楷體"/>
              </w:rPr>
              <w:t>Theory and Practice of Handwriting and Calligraphy Instruction</w:t>
            </w:r>
            <w:r w:rsidRPr="00F34E73">
              <w:rPr>
                <w:rFonts w:eastAsia="標楷體" w:hint="eastAsia"/>
              </w:rPr>
              <w:t>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F34E73">
              <w:rPr>
                <w:rFonts w:eastAsia="標楷體"/>
              </w:rPr>
              <w:t>一</w:t>
            </w:r>
            <w:proofErr w:type="gramEnd"/>
            <w:r w:rsidRPr="00F34E73">
              <w:rPr>
                <w:rFonts w:eastAsia="標楷體"/>
              </w:rPr>
              <w:t>上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25025" w:rsidRPr="00F34E73" w:rsidRDefault="00B25025" w:rsidP="0052288B">
            <w:pPr>
              <w:widowControl/>
              <w:rPr>
                <w:rFonts w:eastAsia="標楷體"/>
                <w:b/>
                <w:kern w:val="0"/>
              </w:rPr>
            </w:pP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ALA10310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寫字教學理論與實務</w:t>
            </w:r>
            <w:r w:rsidRPr="00F34E73">
              <w:rPr>
                <w:rFonts w:eastAsia="標楷體" w:hint="eastAsia"/>
              </w:rPr>
              <w:t>(</w:t>
            </w:r>
            <w:r w:rsidRPr="00F34E73">
              <w:rPr>
                <w:rFonts w:eastAsia="標楷體" w:hint="eastAsia"/>
              </w:rPr>
              <w:t>二</w:t>
            </w:r>
            <w:r w:rsidRPr="00F34E73">
              <w:rPr>
                <w:rFonts w:eastAsia="標楷體" w:hint="eastAsia"/>
              </w:rPr>
              <w:t>)</w:t>
            </w:r>
          </w:p>
          <w:p w:rsidR="00B25025" w:rsidRPr="00F34E73" w:rsidRDefault="00B25025" w:rsidP="0052288B">
            <w:pPr>
              <w:widowControl/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Theory and Practice of Handwriting and Calligraphy Instruction</w:t>
            </w:r>
            <w:r w:rsidRPr="00F34E73">
              <w:rPr>
                <w:rFonts w:eastAsia="標楷體" w:hint="eastAsia"/>
              </w:rPr>
              <w:t>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一下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25025" w:rsidRPr="00F34E73" w:rsidRDefault="00B25025" w:rsidP="0052288B">
            <w:pPr>
              <w:widowControl/>
              <w:rPr>
                <w:rFonts w:eastAsia="標楷體"/>
                <w:b/>
                <w:kern w:val="0"/>
              </w:rPr>
            </w:pP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 w:hint="eastAsia"/>
              </w:rPr>
              <w:t>ALA10260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少兒文學原理與創作</w:t>
            </w:r>
          </w:p>
          <w:p w:rsidR="00B25025" w:rsidRPr="00F34E73" w:rsidRDefault="00B25025" w:rsidP="0052288B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F34E73">
              <w:rPr>
                <w:rFonts w:eastAsia="標楷體"/>
              </w:rPr>
              <w:t xml:space="preserve">Principle and Creative Writing of Literature for Children and Adolescent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一下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25025" w:rsidRPr="00F34E73" w:rsidRDefault="00B25025" w:rsidP="0052288B">
            <w:pPr>
              <w:widowControl/>
              <w:rPr>
                <w:rFonts w:eastAsia="標楷體"/>
                <w:b/>
                <w:kern w:val="0"/>
              </w:rPr>
            </w:pP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ALA10320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口語表達教學理論與實務</w:t>
            </w:r>
            <w:r w:rsidRPr="00F34E73">
              <w:rPr>
                <w:rFonts w:eastAsia="標楷體" w:hint="eastAsia"/>
              </w:rPr>
              <w:t>(</w:t>
            </w:r>
            <w:proofErr w:type="gramStart"/>
            <w:r w:rsidRPr="00F34E73">
              <w:rPr>
                <w:rFonts w:eastAsia="標楷體" w:hint="eastAsia"/>
              </w:rPr>
              <w:t>一</w:t>
            </w:r>
            <w:proofErr w:type="gramEnd"/>
            <w:r w:rsidRPr="00F34E73">
              <w:rPr>
                <w:rFonts w:eastAsia="標楷體" w:hint="eastAsia"/>
              </w:rPr>
              <w:t>)</w:t>
            </w:r>
          </w:p>
          <w:p w:rsidR="00B25025" w:rsidRPr="00F34E73" w:rsidRDefault="00B25025" w:rsidP="0052288B">
            <w:pPr>
              <w:spacing w:line="280" w:lineRule="exact"/>
              <w:rPr>
                <w:rFonts w:ascii="標楷體" w:eastAsia="標楷體" w:hAnsi="標楷體"/>
              </w:rPr>
            </w:pPr>
            <w:r w:rsidRPr="00F34E73">
              <w:rPr>
                <w:rFonts w:eastAsia="標楷體"/>
              </w:rPr>
              <w:t>Theory and Practice of Oral Expression</w:t>
            </w:r>
            <w:r w:rsidRPr="00F34E73">
              <w:rPr>
                <w:rFonts w:eastAsia="標楷體" w:hint="eastAsia"/>
              </w:rPr>
              <w:t>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二上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240" w:lineRule="exact"/>
              <w:rPr>
                <w:rFonts w:ascii="標楷體" w:eastAsia="標楷體" w:hAnsi="標楷體"/>
              </w:rPr>
            </w:pPr>
            <w:r w:rsidRPr="00F34E73">
              <w:rPr>
                <w:rFonts w:eastAsia="標楷體" w:hint="eastAsia"/>
              </w:rPr>
              <w:t>須先修畢「國語語音學及正音」課程且成績及格後，方得修習「</w:t>
            </w:r>
            <w:r w:rsidRPr="00F34E73">
              <w:rPr>
                <w:rFonts w:eastAsia="標楷體"/>
              </w:rPr>
              <w:t>口語表達教學理論與實務</w:t>
            </w:r>
            <w:r w:rsidRPr="00F34E73">
              <w:rPr>
                <w:rFonts w:eastAsia="標楷體" w:hint="eastAsia"/>
              </w:rPr>
              <w:t>(</w:t>
            </w:r>
            <w:proofErr w:type="gramStart"/>
            <w:r w:rsidRPr="00F34E73">
              <w:rPr>
                <w:rFonts w:eastAsia="標楷體" w:hint="eastAsia"/>
              </w:rPr>
              <w:t>一</w:t>
            </w:r>
            <w:proofErr w:type="gramEnd"/>
            <w:r w:rsidRPr="00F34E73">
              <w:rPr>
                <w:rFonts w:eastAsia="標楷體" w:hint="eastAsia"/>
              </w:rPr>
              <w:t>)</w:t>
            </w:r>
            <w:r w:rsidRPr="00F34E73">
              <w:rPr>
                <w:rFonts w:eastAsia="標楷體" w:hint="eastAsia"/>
              </w:rPr>
              <w:t>」。</w:t>
            </w: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ALA10330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口語表達教學理論與實務</w:t>
            </w:r>
            <w:r w:rsidRPr="00F34E73">
              <w:rPr>
                <w:rFonts w:eastAsia="標楷體" w:hint="eastAsia"/>
              </w:rPr>
              <w:t>(</w:t>
            </w:r>
            <w:r w:rsidRPr="00F34E73">
              <w:rPr>
                <w:rFonts w:eastAsia="標楷體" w:hint="eastAsia"/>
              </w:rPr>
              <w:t>二</w:t>
            </w:r>
            <w:r w:rsidRPr="00F34E73">
              <w:rPr>
                <w:rFonts w:eastAsia="標楷體" w:hint="eastAsia"/>
              </w:rPr>
              <w:t>)</w:t>
            </w:r>
          </w:p>
          <w:p w:rsidR="00B25025" w:rsidRPr="00F34E73" w:rsidRDefault="00B25025" w:rsidP="0052288B">
            <w:pPr>
              <w:spacing w:line="280" w:lineRule="exact"/>
              <w:rPr>
                <w:rFonts w:ascii="標楷體" w:eastAsia="標楷體" w:hAnsi="標楷體"/>
              </w:rPr>
            </w:pPr>
            <w:r w:rsidRPr="00F34E73">
              <w:rPr>
                <w:rFonts w:eastAsia="標楷體"/>
              </w:rPr>
              <w:t>Theory and Practice of Oral Expression</w:t>
            </w:r>
            <w:r w:rsidRPr="00F34E73">
              <w:rPr>
                <w:rFonts w:eastAsia="標楷體" w:hint="eastAsia"/>
              </w:rPr>
              <w:t>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eastAsia="標楷體"/>
              </w:rPr>
              <w:t>二下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240" w:lineRule="exact"/>
              <w:rPr>
                <w:rFonts w:ascii="標楷體" w:eastAsia="標楷體" w:hAnsi="標楷體"/>
              </w:rPr>
            </w:pPr>
            <w:r w:rsidRPr="00F34E73">
              <w:rPr>
                <w:rFonts w:eastAsia="標楷體" w:hint="eastAsia"/>
              </w:rPr>
              <w:t>須先修畢「</w:t>
            </w:r>
            <w:r w:rsidRPr="00F34E73">
              <w:rPr>
                <w:rFonts w:eastAsia="標楷體"/>
              </w:rPr>
              <w:t>口語表達教學理論與實務</w:t>
            </w:r>
            <w:r w:rsidRPr="00F34E73">
              <w:rPr>
                <w:rFonts w:eastAsia="標楷體" w:hint="eastAsia"/>
              </w:rPr>
              <w:t>(</w:t>
            </w:r>
            <w:proofErr w:type="gramStart"/>
            <w:r w:rsidRPr="00F34E73">
              <w:rPr>
                <w:rFonts w:eastAsia="標楷體" w:hint="eastAsia"/>
              </w:rPr>
              <w:t>一</w:t>
            </w:r>
            <w:proofErr w:type="gramEnd"/>
            <w:r w:rsidRPr="00F34E73">
              <w:rPr>
                <w:rFonts w:eastAsia="標楷體" w:hint="eastAsia"/>
              </w:rPr>
              <w:t>)</w:t>
            </w:r>
            <w:r w:rsidRPr="00F34E73">
              <w:rPr>
                <w:rFonts w:eastAsia="標楷體" w:hint="eastAsia"/>
              </w:rPr>
              <w:t>」課程且成績及格後，方得修習「</w:t>
            </w:r>
            <w:r w:rsidRPr="00F34E73">
              <w:rPr>
                <w:rFonts w:eastAsia="標楷體"/>
              </w:rPr>
              <w:t>口語表達教學理論與實務</w:t>
            </w:r>
            <w:r w:rsidRPr="00F34E73">
              <w:rPr>
                <w:rFonts w:eastAsia="標楷體" w:hint="eastAsia"/>
              </w:rPr>
              <w:t>(</w:t>
            </w:r>
            <w:r w:rsidRPr="00F34E73">
              <w:rPr>
                <w:rFonts w:eastAsia="標楷體" w:hint="eastAsia"/>
              </w:rPr>
              <w:t>二</w:t>
            </w:r>
            <w:r w:rsidRPr="00F34E73">
              <w:rPr>
                <w:rFonts w:eastAsia="標楷體" w:hint="eastAsia"/>
              </w:rPr>
              <w:t>)</w:t>
            </w:r>
            <w:r w:rsidRPr="00F34E73">
              <w:rPr>
                <w:rFonts w:eastAsia="標楷體" w:hint="eastAsia"/>
              </w:rPr>
              <w:t>」。</w:t>
            </w: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ALA1015</w:t>
            </w:r>
            <w:r w:rsidRPr="00F34E73">
              <w:rPr>
                <w:rFonts w:eastAsia="標楷體" w:hint="eastAsia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聆聽教學理論與實務</w:t>
            </w:r>
          </w:p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Theory and Practice of Listening Instruction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二下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25025" w:rsidRPr="00F34E73" w:rsidRDefault="00B25025" w:rsidP="0052288B">
            <w:pPr>
              <w:rPr>
                <w:rFonts w:ascii="標楷體" w:eastAsia="標楷體" w:hAnsi="標楷體"/>
              </w:rPr>
            </w:pP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ALA10360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寫作教學理論與實務</w:t>
            </w:r>
            <w:r w:rsidRPr="00F34E73">
              <w:rPr>
                <w:rFonts w:eastAsia="標楷體" w:hint="eastAsia"/>
              </w:rPr>
              <w:t>(</w:t>
            </w:r>
            <w:proofErr w:type="gramStart"/>
            <w:r w:rsidRPr="00F34E73">
              <w:rPr>
                <w:rFonts w:eastAsia="標楷體" w:hint="eastAsia"/>
              </w:rPr>
              <w:t>一</w:t>
            </w:r>
            <w:proofErr w:type="gramEnd"/>
            <w:r w:rsidRPr="00F34E73">
              <w:rPr>
                <w:rFonts w:eastAsia="標楷體" w:hint="eastAsia"/>
              </w:rPr>
              <w:t>)</w:t>
            </w:r>
          </w:p>
          <w:p w:rsidR="00B25025" w:rsidRPr="00F34E73" w:rsidRDefault="00B25025" w:rsidP="0052288B">
            <w:pPr>
              <w:spacing w:line="280" w:lineRule="exact"/>
              <w:rPr>
                <w:rFonts w:ascii="標楷體" w:eastAsia="標楷體" w:hAnsi="標楷體"/>
              </w:rPr>
            </w:pPr>
            <w:r w:rsidRPr="00F34E73">
              <w:rPr>
                <w:rFonts w:eastAsia="標楷體"/>
              </w:rPr>
              <w:t>Theory and Practice of Writing Instruction</w:t>
            </w:r>
            <w:r w:rsidRPr="00F34E73">
              <w:rPr>
                <w:rFonts w:eastAsia="標楷體" w:hint="eastAsia"/>
              </w:rPr>
              <w:t>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三上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25025" w:rsidRPr="00F34E73" w:rsidRDefault="00B25025" w:rsidP="0052288B">
            <w:pPr>
              <w:rPr>
                <w:rFonts w:ascii="標楷體" w:eastAsia="標楷體" w:hAnsi="標楷體"/>
              </w:rPr>
            </w:pP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ALA103</w:t>
            </w:r>
            <w:r w:rsidRPr="00F34E73">
              <w:rPr>
                <w:rFonts w:eastAsia="標楷體" w:hint="eastAsia"/>
              </w:rPr>
              <w:t>7</w:t>
            </w:r>
            <w:r w:rsidRPr="00F34E73">
              <w:rPr>
                <w:rFonts w:eastAsia="標楷體"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寫作教學理論與實務</w:t>
            </w:r>
            <w:r w:rsidRPr="00F34E73">
              <w:rPr>
                <w:rFonts w:eastAsia="標楷體" w:hint="eastAsia"/>
              </w:rPr>
              <w:t>(</w:t>
            </w:r>
            <w:r w:rsidRPr="00F34E73">
              <w:rPr>
                <w:rFonts w:eastAsia="標楷體" w:hint="eastAsia"/>
              </w:rPr>
              <w:t>二</w:t>
            </w:r>
            <w:r w:rsidRPr="00F34E73">
              <w:rPr>
                <w:rFonts w:eastAsia="標楷體" w:hint="eastAsia"/>
              </w:rPr>
              <w:t>)</w:t>
            </w:r>
          </w:p>
          <w:p w:rsidR="00B25025" w:rsidRPr="00F34E73" w:rsidRDefault="00B25025" w:rsidP="0052288B">
            <w:pPr>
              <w:spacing w:line="280" w:lineRule="exact"/>
              <w:rPr>
                <w:rFonts w:ascii="標楷體" w:eastAsia="標楷體" w:hAnsi="標楷體"/>
              </w:rPr>
            </w:pPr>
            <w:r w:rsidRPr="00F34E73">
              <w:rPr>
                <w:rFonts w:eastAsia="標楷體"/>
              </w:rPr>
              <w:t>Theory and Practice of Writing Instruction</w:t>
            </w:r>
            <w:r w:rsidRPr="00F34E73">
              <w:rPr>
                <w:rFonts w:eastAsia="標楷體" w:hint="eastAsia"/>
              </w:rPr>
              <w:t>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025" w:rsidRPr="00F34E73" w:rsidRDefault="00B25025" w:rsidP="0052288B">
            <w:pPr>
              <w:jc w:val="center"/>
              <w:rPr>
                <w:rFonts w:ascii="標楷體" w:eastAsia="標楷體" w:hAnsi="標楷體"/>
              </w:rPr>
            </w:pPr>
            <w:r w:rsidRPr="00F34E73">
              <w:rPr>
                <w:rFonts w:eastAsia="標楷體"/>
              </w:rPr>
              <w:t>三下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25025" w:rsidRPr="00F34E73" w:rsidRDefault="00B25025" w:rsidP="0052288B">
            <w:pPr>
              <w:rPr>
                <w:rFonts w:ascii="標楷體" w:eastAsia="標楷體" w:hAnsi="標楷體"/>
              </w:rPr>
            </w:pP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ALA1017</w:t>
            </w:r>
            <w:r w:rsidRPr="00F34E73">
              <w:rPr>
                <w:rFonts w:eastAsia="標楷體" w:hint="eastAsia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閱讀教學理論與實務</w:t>
            </w:r>
          </w:p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Theory and Practice of Reading Instruction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三上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25025" w:rsidRPr="00F34E73" w:rsidRDefault="00B25025" w:rsidP="0052288B">
            <w:pPr>
              <w:rPr>
                <w:rFonts w:ascii="標楷體" w:eastAsia="標楷體" w:hAnsi="標楷體"/>
              </w:rPr>
            </w:pP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ALA1024</w:t>
            </w:r>
            <w:r w:rsidRPr="00F34E73">
              <w:rPr>
                <w:rFonts w:eastAsia="標楷體" w:hint="eastAsia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語文課程設計與教學</w:t>
            </w:r>
          </w:p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Design of Language Arts Curriculum and Teaching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 w:hAnsi="Calibri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三下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25025" w:rsidRPr="00F34E73" w:rsidRDefault="00B25025" w:rsidP="0052288B">
            <w:pPr>
              <w:rPr>
                <w:rFonts w:ascii="標楷體" w:eastAsia="標楷體" w:hAnsi="標楷體"/>
              </w:rPr>
            </w:pP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ALA1025</w:t>
            </w:r>
            <w:r w:rsidRPr="00F34E73">
              <w:rPr>
                <w:rFonts w:eastAsia="標楷體" w:hint="eastAsia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語文測驗與多元評量</w:t>
            </w:r>
          </w:p>
          <w:p w:rsidR="00B25025" w:rsidRPr="00F34E73" w:rsidRDefault="00B25025" w:rsidP="0052288B">
            <w:pPr>
              <w:spacing w:line="280" w:lineRule="exact"/>
              <w:rPr>
                <w:rFonts w:eastAsia="標楷體"/>
              </w:rPr>
            </w:pPr>
            <w:r w:rsidRPr="00F34E73">
              <w:rPr>
                <w:rFonts w:eastAsia="標楷體"/>
              </w:rPr>
              <w:t>Test and Multi-Assessment of Language Arts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四上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25025" w:rsidRPr="00F34E73" w:rsidRDefault="00B25025" w:rsidP="0052288B">
            <w:pPr>
              <w:rPr>
                <w:rFonts w:ascii="標楷體" w:eastAsia="標楷體" w:hAnsi="標楷體"/>
              </w:rPr>
            </w:pPr>
          </w:p>
        </w:tc>
      </w:tr>
    </w:tbl>
    <w:p w:rsidR="00B25025" w:rsidRPr="00F34E73" w:rsidRDefault="00B25025" w:rsidP="00B25025">
      <w:pPr>
        <w:rPr>
          <w:rFonts w:ascii="標楷體" w:eastAsia="標楷體" w:hAnsi="標楷體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3"/>
        <w:gridCol w:w="4481"/>
        <w:gridCol w:w="655"/>
        <w:gridCol w:w="676"/>
        <w:gridCol w:w="567"/>
        <w:gridCol w:w="1079"/>
        <w:gridCol w:w="1372"/>
      </w:tblGrid>
      <w:tr w:rsidR="00B25025" w:rsidRPr="00F34E73" w:rsidTr="0052288B">
        <w:trPr>
          <w:trHeight w:val="398"/>
          <w:jc w:val="center"/>
        </w:trPr>
        <w:tc>
          <w:tcPr>
            <w:tcW w:w="10293" w:type="dxa"/>
            <w:gridSpan w:val="7"/>
            <w:shd w:val="clear" w:color="auto" w:fill="auto"/>
            <w:vAlign w:val="bottom"/>
          </w:tcPr>
          <w:p w:rsidR="00B25025" w:rsidRPr="00F34E73" w:rsidRDefault="00B25025" w:rsidP="0052288B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34E73">
              <w:rPr>
                <w:rFonts w:ascii="標楷體" w:eastAsia="標楷體" w:hAnsi="標楷體" w:cs="新細明體" w:hint="eastAsia"/>
                <w:b/>
                <w:kern w:val="0"/>
              </w:rPr>
              <w:t>任選一門（2學分）</w:t>
            </w: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463" w:type="dxa"/>
            <w:shd w:val="clear" w:color="auto" w:fill="auto"/>
            <w:vAlign w:val="bottom"/>
          </w:tcPr>
          <w:p w:rsidR="00B25025" w:rsidRPr="00F34E73" w:rsidRDefault="00B25025" w:rsidP="0052288B">
            <w:pPr>
              <w:widowControl/>
              <w:rPr>
                <w:rFonts w:ascii="標楷體" w:eastAsia="標楷體" w:hAnsi="標楷體"/>
                <w:kern w:val="0"/>
              </w:rPr>
            </w:pPr>
            <w:r w:rsidRPr="00F34E73">
              <w:rPr>
                <w:rFonts w:ascii="標楷體" w:eastAsia="標楷體" w:hAnsi="標楷體" w:hint="eastAsia"/>
                <w:kern w:val="0"/>
              </w:rPr>
              <w:lastRenderedPageBreak/>
              <w:t>科目代碼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25025" w:rsidRPr="00F34E73" w:rsidRDefault="00B25025" w:rsidP="0052288B">
            <w:pPr>
              <w:widowControl/>
              <w:rPr>
                <w:rFonts w:ascii="標楷體" w:eastAsia="標楷體" w:hAnsi="標楷體"/>
                <w:kern w:val="0"/>
              </w:rPr>
            </w:pPr>
            <w:r w:rsidRPr="00F34E73">
              <w:rPr>
                <w:rFonts w:ascii="標楷體" w:eastAsia="標楷體" w:hAnsi="標楷體" w:hint="eastAsia"/>
                <w:kern w:val="0"/>
              </w:rPr>
              <w:t>科目名稱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B25025" w:rsidRPr="00F34E73" w:rsidRDefault="00B25025" w:rsidP="0052288B">
            <w:pPr>
              <w:widowControl/>
              <w:rPr>
                <w:rFonts w:ascii="標楷體" w:eastAsia="標楷體" w:hAnsi="標楷體"/>
                <w:kern w:val="0"/>
              </w:rPr>
            </w:pPr>
            <w:r w:rsidRPr="00F34E73">
              <w:rPr>
                <w:rFonts w:ascii="標楷體" w:eastAsia="標楷體" w:hAnsi="標楷體" w:hint="eastAsia"/>
                <w:kern w:val="0"/>
              </w:rPr>
              <w:t>選別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B25025" w:rsidRPr="00F34E73" w:rsidRDefault="00B25025" w:rsidP="0052288B">
            <w:pPr>
              <w:widowControl/>
              <w:rPr>
                <w:rFonts w:ascii="標楷體" w:eastAsia="標楷體" w:hAnsi="標楷體"/>
                <w:kern w:val="0"/>
              </w:rPr>
            </w:pPr>
            <w:r w:rsidRPr="00F34E73">
              <w:rPr>
                <w:rFonts w:ascii="標楷體" w:eastAsia="標楷體" w:hAnsi="標楷體" w:hint="eastAsia"/>
                <w:kern w:val="0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25025" w:rsidRPr="00F34E73" w:rsidRDefault="00B25025" w:rsidP="0052288B">
            <w:pPr>
              <w:widowControl/>
              <w:rPr>
                <w:rFonts w:ascii="標楷體" w:eastAsia="標楷體" w:hAnsi="標楷體"/>
                <w:kern w:val="0"/>
              </w:rPr>
            </w:pPr>
            <w:r w:rsidRPr="00F34E73">
              <w:rPr>
                <w:rFonts w:ascii="標楷體" w:eastAsia="標楷體" w:hAnsi="標楷體" w:hint="eastAsia"/>
                <w:kern w:val="0"/>
              </w:rPr>
              <w:t>時數</w:t>
            </w:r>
          </w:p>
        </w:tc>
        <w:tc>
          <w:tcPr>
            <w:tcW w:w="1079" w:type="dxa"/>
            <w:shd w:val="clear" w:color="auto" w:fill="auto"/>
            <w:vAlign w:val="bottom"/>
          </w:tcPr>
          <w:p w:rsidR="00B25025" w:rsidRPr="00F34E73" w:rsidRDefault="00B25025" w:rsidP="0052288B">
            <w:pPr>
              <w:widowControl/>
              <w:rPr>
                <w:rFonts w:ascii="標楷體" w:eastAsia="標楷體" w:hAnsi="標楷體"/>
                <w:kern w:val="0"/>
              </w:rPr>
            </w:pPr>
            <w:r w:rsidRPr="00F34E73">
              <w:rPr>
                <w:rFonts w:ascii="標楷體" w:eastAsia="標楷體" w:hAnsi="標楷體" w:hint="eastAsia"/>
                <w:kern w:val="0"/>
              </w:rPr>
              <w:t>開課年級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B25025" w:rsidRPr="00F34E73" w:rsidRDefault="00B25025" w:rsidP="005228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34E73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ALA3011</w:t>
            </w:r>
            <w:r w:rsidRPr="00F34E73">
              <w:rPr>
                <w:rFonts w:eastAsia="標楷體" w:hint="eastAsia"/>
              </w:rPr>
              <w:t>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rPr>
                <w:rFonts w:eastAsia="標楷體"/>
                <w:bCs/>
              </w:rPr>
            </w:pPr>
            <w:r w:rsidRPr="00F34E73">
              <w:rPr>
                <w:rFonts w:eastAsia="標楷體"/>
                <w:bCs/>
              </w:rPr>
              <w:t>語言學概論</w:t>
            </w:r>
          </w:p>
          <w:p w:rsidR="00B25025" w:rsidRPr="00F34E73" w:rsidRDefault="00B25025" w:rsidP="0052288B">
            <w:pPr>
              <w:spacing w:line="0" w:lineRule="atLeast"/>
              <w:rPr>
                <w:rFonts w:eastAsia="標楷體"/>
              </w:rPr>
            </w:pPr>
            <w:r w:rsidRPr="00F34E73">
              <w:rPr>
                <w:rFonts w:eastAsia="標楷體"/>
                <w:bCs/>
              </w:rPr>
              <w:t>Introduction to Linguistics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必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F34E73">
              <w:rPr>
                <w:rFonts w:eastAsia="標楷體"/>
              </w:rPr>
              <w:t>一</w:t>
            </w:r>
            <w:proofErr w:type="gramEnd"/>
            <w:r w:rsidRPr="00F34E73">
              <w:rPr>
                <w:rFonts w:eastAsia="標楷體"/>
              </w:rPr>
              <w:t>上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B25025" w:rsidRPr="00F34E73" w:rsidRDefault="00B25025" w:rsidP="0052288B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F34E73">
              <w:rPr>
                <w:rFonts w:eastAsia="標楷體"/>
                <w:bCs/>
              </w:rPr>
              <w:t>ALA3012</w:t>
            </w:r>
            <w:r w:rsidRPr="00F34E73">
              <w:rPr>
                <w:rFonts w:eastAsia="標楷體" w:hint="eastAsia"/>
                <w:bCs/>
              </w:rPr>
              <w:t>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rPr>
                <w:rFonts w:eastAsia="標楷體"/>
              </w:rPr>
            </w:pPr>
            <w:r w:rsidRPr="00F34E73">
              <w:rPr>
                <w:rFonts w:eastAsia="標楷體"/>
              </w:rPr>
              <w:t>中國語文教育發展史</w:t>
            </w:r>
          </w:p>
          <w:p w:rsidR="00B25025" w:rsidRPr="00F34E73" w:rsidRDefault="00B25025" w:rsidP="0052288B">
            <w:pPr>
              <w:spacing w:line="0" w:lineRule="atLeast"/>
              <w:rPr>
                <w:rFonts w:eastAsia="標楷體"/>
              </w:rPr>
            </w:pPr>
            <w:r w:rsidRPr="00F34E73">
              <w:rPr>
                <w:rFonts w:eastAsia="標楷體"/>
              </w:rPr>
              <w:t>History of Chinese Language Arts Education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必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一</w:t>
            </w:r>
            <w:r w:rsidRPr="00F34E73">
              <w:rPr>
                <w:rFonts w:eastAsia="標楷體" w:hint="eastAsia"/>
              </w:rPr>
              <w:t>下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B25025" w:rsidRPr="00F34E73" w:rsidRDefault="00B25025" w:rsidP="0052288B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F34E73">
              <w:rPr>
                <w:rFonts w:eastAsia="標楷體"/>
                <w:bCs/>
              </w:rPr>
              <w:t>ALA3010</w:t>
            </w:r>
            <w:r w:rsidRPr="00F34E73">
              <w:rPr>
                <w:rFonts w:eastAsia="標楷體" w:hint="eastAsia"/>
                <w:bCs/>
              </w:rPr>
              <w:t>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rPr>
                <w:rFonts w:eastAsia="標楷體"/>
              </w:rPr>
            </w:pPr>
            <w:r w:rsidRPr="00F34E73">
              <w:rPr>
                <w:rFonts w:eastAsia="標楷體"/>
              </w:rPr>
              <w:t>國語語音學及正音</w:t>
            </w:r>
          </w:p>
          <w:p w:rsidR="00B25025" w:rsidRPr="00F34E73" w:rsidRDefault="00B25025" w:rsidP="0052288B">
            <w:pPr>
              <w:spacing w:line="0" w:lineRule="atLeast"/>
              <w:rPr>
                <w:rFonts w:eastAsia="標楷體"/>
              </w:rPr>
            </w:pPr>
            <w:r w:rsidRPr="00F34E73">
              <w:rPr>
                <w:rFonts w:eastAsia="標楷體"/>
              </w:rPr>
              <w:t>Mandarin Phonetics and Pronunciation Correction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必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一下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B25025" w:rsidRPr="00F34E73" w:rsidRDefault="00B25025" w:rsidP="0052288B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F34E73">
              <w:rPr>
                <w:rFonts w:eastAsia="標楷體"/>
                <w:bCs/>
              </w:rPr>
              <w:t>ALA2081</w:t>
            </w:r>
            <w:r w:rsidRPr="00F34E73">
              <w:rPr>
                <w:rFonts w:eastAsia="標楷體" w:hint="eastAsia"/>
                <w:bCs/>
              </w:rPr>
              <w:t>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 w:rsidRPr="00F34E73">
              <w:rPr>
                <w:rFonts w:eastAsia="標楷體"/>
                <w:bCs/>
              </w:rPr>
              <w:t>文字學</w:t>
            </w:r>
          </w:p>
          <w:p w:rsidR="00B25025" w:rsidRPr="00F34E73" w:rsidRDefault="00B25025" w:rsidP="0052288B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 w:rsidRPr="00F34E73">
              <w:rPr>
                <w:rFonts w:eastAsia="標楷體"/>
                <w:bCs/>
              </w:rPr>
              <w:t>Chinese Etymology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必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25025" w:rsidRPr="00F34E73" w:rsidRDefault="00B25025" w:rsidP="0052288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025" w:rsidRPr="00F34E73" w:rsidRDefault="00B25025" w:rsidP="0052288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5025" w:rsidRPr="00F34E73" w:rsidRDefault="00B25025" w:rsidP="0052288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二上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B25025" w:rsidRPr="00F34E73" w:rsidRDefault="00B25025" w:rsidP="0052288B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F34E73">
              <w:rPr>
                <w:rFonts w:eastAsia="標楷體"/>
                <w:bCs/>
              </w:rPr>
              <w:t>ALA3037</w:t>
            </w:r>
            <w:r w:rsidRPr="00F34E73">
              <w:rPr>
                <w:rFonts w:eastAsia="標楷體" w:hint="eastAsia"/>
                <w:bCs/>
              </w:rPr>
              <w:t>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rPr>
                <w:rFonts w:eastAsia="標楷體"/>
              </w:rPr>
            </w:pPr>
            <w:r w:rsidRPr="00F34E73">
              <w:rPr>
                <w:rFonts w:eastAsia="標楷體"/>
              </w:rPr>
              <w:t>識字教學</w:t>
            </w:r>
          </w:p>
          <w:p w:rsidR="00B25025" w:rsidRPr="00F34E73" w:rsidRDefault="00B25025" w:rsidP="0052288B">
            <w:pPr>
              <w:spacing w:line="0" w:lineRule="atLeast"/>
              <w:rPr>
                <w:rFonts w:eastAsia="標楷體"/>
              </w:rPr>
            </w:pPr>
            <w:r w:rsidRPr="00F34E73">
              <w:rPr>
                <w:rFonts w:eastAsia="標楷體"/>
              </w:rPr>
              <w:t>Literacy Teaching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必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二下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240" w:lineRule="exact"/>
              <w:rPr>
                <w:rFonts w:eastAsia="標楷體"/>
              </w:rPr>
            </w:pPr>
            <w:r w:rsidRPr="00F34E73">
              <w:rPr>
                <w:rFonts w:eastAsia="標楷體" w:hint="eastAsia"/>
              </w:rPr>
              <w:t>須先修畢「文字學</w:t>
            </w:r>
          </w:p>
          <w:p w:rsidR="00B25025" w:rsidRPr="00F34E73" w:rsidRDefault="00B25025" w:rsidP="0052288B">
            <w:pPr>
              <w:spacing w:line="240" w:lineRule="exact"/>
              <w:rPr>
                <w:rFonts w:eastAsia="標楷體"/>
                <w:strike/>
              </w:rPr>
            </w:pPr>
            <w:r w:rsidRPr="00F34E73">
              <w:rPr>
                <w:rFonts w:eastAsia="標楷體" w:hint="eastAsia"/>
              </w:rPr>
              <w:t>」、「國語語音學及正音」二門課程且成績及格後，方得修習「識字教學」</w:t>
            </w: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F34E73">
              <w:rPr>
                <w:rFonts w:eastAsia="標楷體"/>
                <w:bCs/>
              </w:rPr>
              <w:t>ALA30250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rPr>
                <w:rFonts w:eastAsia="標楷體"/>
              </w:rPr>
            </w:pPr>
            <w:r w:rsidRPr="00F34E73">
              <w:rPr>
                <w:rFonts w:eastAsia="標楷體"/>
              </w:rPr>
              <w:t>應用文及習作</w:t>
            </w:r>
          </w:p>
          <w:p w:rsidR="00B25025" w:rsidRPr="00F34E73" w:rsidRDefault="00B25025" w:rsidP="0052288B">
            <w:pPr>
              <w:spacing w:line="0" w:lineRule="atLeast"/>
              <w:rPr>
                <w:rFonts w:eastAsia="標楷體"/>
              </w:rPr>
            </w:pPr>
            <w:r w:rsidRPr="00F34E73">
              <w:rPr>
                <w:rFonts w:eastAsia="標楷體"/>
              </w:rPr>
              <w:t>Practical Writing and Practice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 w:hint="eastAsia"/>
              </w:rPr>
              <w:t>選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四上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B25025" w:rsidRPr="00F34E73" w:rsidRDefault="00B25025" w:rsidP="0052288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F34E73">
              <w:rPr>
                <w:rFonts w:ascii="標楷體" w:eastAsia="標楷體" w:hAnsi="標楷體" w:cs="新細明體" w:hint="eastAsia"/>
                <w:kern w:val="0"/>
              </w:rPr>
              <w:t>至少選修一門</w:t>
            </w:r>
          </w:p>
        </w:tc>
      </w:tr>
      <w:tr w:rsidR="00B25025" w:rsidRPr="00F34E73" w:rsidTr="0052288B">
        <w:trPr>
          <w:trHeight w:val="599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ALA3024</w:t>
            </w:r>
            <w:r w:rsidRPr="00F34E73">
              <w:rPr>
                <w:rFonts w:eastAsia="標楷體" w:hint="eastAsia"/>
              </w:rPr>
              <w:t>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rPr>
                <w:rFonts w:eastAsia="標楷體"/>
              </w:rPr>
            </w:pPr>
            <w:r w:rsidRPr="00F34E73">
              <w:rPr>
                <w:rFonts w:eastAsia="標楷體"/>
              </w:rPr>
              <w:t>讀經教育原理與實務</w:t>
            </w:r>
          </w:p>
          <w:p w:rsidR="00B25025" w:rsidRPr="00F34E73" w:rsidRDefault="00B25025" w:rsidP="0052288B">
            <w:pPr>
              <w:spacing w:line="0" w:lineRule="atLeast"/>
              <w:rPr>
                <w:rFonts w:eastAsia="標楷體"/>
                <w:bCs/>
              </w:rPr>
            </w:pPr>
            <w:r w:rsidRPr="00F34E73">
              <w:rPr>
                <w:rFonts w:eastAsia="標楷體"/>
              </w:rPr>
              <w:t>Theories and Practice of Classics-Reciting Education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選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5025" w:rsidRPr="00F34E73" w:rsidRDefault="00B25025" w:rsidP="0052288B">
            <w:pPr>
              <w:spacing w:line="0" w:lineRule="atLeast"/>
              <w:jc w:val="center"/>
              <w:rPr>
                <w:rFonts w:eastAsia="標楷體"/>
              </w:rPr>
            </w:pPr>
            <w:r w:rsidRPr="00F34E73">
              <w:rPr>
                <w:rFonts w:eastAsia="標楷體" w:hint="eastAsia"/>
              </w:rPr>
              <w:t>三上</w:t>
            </w:r>
          </w:p>
        </w:tc>
        <w:tc>
          <w:tcPr>
            <w:tcW w:w="1372" w:type="dxa"/>
            <w:vMerge/>
            <w:shd w:val="clear" w:color="auto" w:fill="auto"/>
            <w:vAlign w:val="center"/>
          </w:tcPr>
          <w:p w:rsidR="00B25025" w:rsidRPr="00F34E73" w:rsidRDefault="00B25025" w:rsidP="0052288B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:rsidR="002902EC" w:rsidRDefault="00B25025"/>
    <w:sectPr w:rsidR="002902EC" w:rsidSect="005D18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98"/>
    <w:rsid w:val="0036363E"/>
    <w:rsid w:val="003F7AA7"/>
    <w:rsid w:val="004956B3"/>
    <w:rsid w:val="005D1898"/>
    <w:rsid w:val="007446A9"/>
    <w:rsid w:val="00884AEC"/>
    <w:rsid w:val="00A84095"/>
    <w:rsid w:val="00B20898"/>
    <w:rsid w:val="00B25025"/>
    <w:rsid w:val="00C10655"/>
    <w:rsid w:val="00C3520E"/>
    <w:rsid w:val="00E5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1DFC8-7C90-4BA4-A3EF-72CA7E66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25"/>
    <w:pPr>
      <w:widowControl w:val="0"/>
      <w:spacing w:line="240" w:lineRule="auto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PA格式">
      <a:majorFont>
        <a:latin typeface="Times New Roman"/>
        <a:ea typeface="新細明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part-time</dc:creator>
  <cp:keywords/>
  <dc:description/>
  <cp:lastModifiedBy>part-time</cp:lastModifiedBy>
  <cp:revision>2</cp:revision>
  <dcterms:created xsi:type="dcterms:W3CDTF">2023-06-19T01:30:00Z</dcterms:created>
  <dcterms:modified xsi:type="dcterms:W3CDTF">2023-06-19T01:30:00Z</dcterms:modified>
</cp:coreProperties>
</file>